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BA20" w14:textId="77777777" w:rsidR="0028079A" w:rsidRDefault="0028079A" w:rsidP="0028079A">
      <w:pPr>
        <w:pStyle w:val="Haupttitel"/>
        <w:rPr>
          <w:rFonts w:asciiTheme="minorHAnsi" w:hAnsiTheme="minorHAnsi"/>
        </w:rPr>
      </w:pPr>
      <w:r>
        <w:rPr>
          <w:rFonts w:asciiTheme="minorHAnsi" w:hAnsiTheme="minorHAnsi"/>
        </w:rPr>
        <w:t>Netzwerke des Pop:</w:t>
      </w:r>
    </w:p>
    <w:p w14:paraId="700315F8" w14:textId="77777777" w:rsidR="0028079A" w:rsidRPr="00D45B95" w:rsidRDefault="0028079A" w:rsidP="0028079A">
      <w:pPr>
        <w:pStyle w:val="Haupttitel"/>
        <w:spacing w:before="0" w:after="240"/>
        <w:rPr>
          <w:rFonts w:asciiTheme="minorHAnsi" w:hAnsiTheme="minorHAnsi"/>
        </w:rPr>
      </w:pPr>
      <w:r w:rsidRPr="00D45B95">
        <w:rPr>
          <w:rFonts w:asciiTheme="minorHAnsi" w:hAnsiTheme="minorHAnsi"/>
        </w:rPr>
        <w:t xml:space="preserve"> </w:t>
      </w:r>
      <w:r>
        <w:rPr>
          <w:rFonts w:asciiTheme="minorHAnsi" w:hAnsiTheme="minorHAnsi"/>
        </w:rPr>
        <w:t>Digital-kreativer Musikunterricht</w:t>
      </w:r>
    </w:p>
    <w:p w14:paraId="416EBBB6" w14:textId="6F68290E" w:rsidR="0028079A" w:rsidRPr="00D45B95" w:rsidRDefault="007F3D1D" w:rsidP="0028079A">
      <w:pPr>
        <w:pStyle w:val="Nebentitel"/>
        <w:rPr>
          <w:rFonts w:asciiTheme="minorHAnsi" w:hAnsiTheme="minorHAnsi"/>
        </w:rPr>
      </w:pPr>
      <w:r>
        <w:rPr>
          <w:rFonts w:asciiTheme="minorHAnsi" w:hAnsiTheme="minorHAnsi"/>
        </w:rPr>
        <w:t>Arbeitsauftrag zum Umgang mit kultureller Bezugnahme</w:t>
      </w:r>
    </w:p>
    <w:p w14:paraId="192757F4" w14:textId="77777777" w:rsidR="007F3D1D" w:rsidRPr="00D45B95" w:rsidRDefault="007F3D1D" w:rsidP="007F3D1D">
      <w:pPr>
        <w:pStyle w:val="Verfasser"/>
        <w:rPr>
          <w:rFonts w:asciiTheme="minorHAnsi" w:hAnsiTheme="minorHAnsi"/>
          <w:vertAlign w:val="superscript"/>
        </w:rPr>
      </w:pPr>
      <w:r w:rsidRPr="00D45B95">
        <w:rPr>
          <w:rFonts w:asciiTheme="minorHAnsi" w:hAnsiTheme="minorHAnsi"/>
        </w:rPr>
        <w:t>Esther</w:t>
      </w:r>
      <w:r>
        <w:rPr>
          <w:rFonts w:asciiTheme="minorHAnsi" w:hAnsiTheme="minorHAnsi"/>
        </w:rPr>
        <w:t xml:space="preserve"> Hall</w:t>
      </w:r>
      <w:r w:rsidRPr="00D45B95">
        <w:rPr>
          <w:rFonts w:asciiTheme="minorHAnsi" w:hAnsiTheme="minorHAnsi"/>
          <w:vertAlign w:val="superscript"/>
        </w:rPr>
        <w:t>1*</w:t>
      </w:r>
    </w:p>
    <w:p w14:paraId="1565DA8C" w14:textId="77777777" w:rsidR="007F3D1D" w:rsidRDefault="007F3D1D" w:rsidP="007F3D1D">
      <w:pPr>
        <w:pStyle w:val="Autoreninfo"/>
        <w:spacing w:after="0"/>
      </w:pPr>
      <w:r w:rsidRPr="00D45B95">
        <w:rPr>
          <w:rFonts w:asciiTheme="minorHAnsi" w:hAnsiTheme="minorHAnsi"/>
          <w:vertAlign w:val="superscript"/>
        </w:rPr>
        <w:t>1</w:t>
      </w:r>
      <w:r w:rsidRPr="00D45B95">
        <w:rPr>
          <w:rFonts w:asciiTheme="minorHAnsi" w:hAnsiTheme="minorHAnsi"/>
        </w:rPr>
        <w:t xml:space="preserve"> Leuphana Universität </w:t>
      </w:r>
      <w:r w:rsidRPr="00D45B95">
        <w:rPr>
          <w:rFonts w:asciiTheme="minorHAnsi" w:hAnsiTheme="minorHAnsi"/>
        </w:rPr>
        <w:br/>
      </w:r>
      <w:r w:rsidRPr="00D45B95">
        <w:rPr>
          <w:rFonts w:asciiTheme="minorHAnsi" w:hAnsiTheme="minorHAnsi"/>
          <w:vertAlign w:val="superscript"/>
        </w:rPr>
        <w:t>*</w:t>
      </w:r>
      <w:r w:rsidRPr="00D45B95">
        <w:rPr>
          <w:rFonts w:asciiTheme="minorHAnsi" w:hAnsiTheme="minorHAnsi"/>
        </w:rPr>
        <w:t xml:space="preserve"> Kontakt: Leuphana Universität Lüneburg</w:t>
      </w:r>
      <w:r w:rsidRPr="00D45B95">
        <w:rPr>
          <w:rFonts w:asciiTheme="minorHAnsi" w:hAnsiTheme="minorHAnsi"/>
        </w:rPr>
        <w:br/>
      </w:r>
      <w:proofErr w:type="spellStart"/>
      <w:r w:rsidRPr="00D45B95">
        <w:rPr>
          <w:rFonts w:asciiTheme="minorHAnsi" w:hAnsiTheme="minorHAnsi"/>
        </w:rPr>
        <w:t>ComeArts</w:t>
      </w:r>
      <w:proofErr w:type="spellEnd"/>
      <w:r w:rsidRPr="00D45B95">
        <w:rPr>
          <w:rFonts w:asciiTheme="minorHAnsi" w:hAnsiTheme="minorHAnsi"/>
        </w:rPr>
        <w:t xml:space="preserve"> | fortbilden </w:t>
      </w:r>
      <w:proofErr w:type="gramStart"/>
      <w:r w:rsidRPr="00D45B95">
        <w:rPr>
          <w:rFonts w:asciiTheme="minorHAnsi" w:hAnsiTheme="minorHAnsi"/>
        </w:rPr>
        <w:t>durch vernetzen</w:t>
      </w:r>
      <w:proofErr w:type="gramEnd"/>
      <w:r w:rsidRPr="00D45B95">
        <w:rPr>
          <w:rFonts w:asciiTheme="minorHAnsi" w:hAnsiTheme="minorHAnsi"/>
        </w:rPr>
        <w:t xml:space="preserve"> – vernetzen </w:t>
      </w:r>
      <w:proofErr w:type="gramStart"/>
      <w:r w:rsidRPr="00D45B95">
        <w:rPr>
          <w:rFonts w:asciiTheme="minorHAnsi" w:hAnsiTheme="minorHAnsi"/>
        </w:rPr>
        <w:t>durch fortbilden</w:t>
      </w:r>
      <w:proofErr w:type="gramEnd"/>
      <w:r w:rsidRPr="00D45B95">
        <w:rPr>
          <w:rFonts w:asciiTheme="minorHAnsi" w:hAnsiTheme="minorHAnsi"/>
        </w:rPr>
        <w:br/>
      </w:r>
      <w:hyperlink r:id="rId8" w:history="1">
        <w:r w:rsidRPr="00D45B95">
          <w:rPr>
            <w:rStyle w:val="Hyperlink"/>
            <w:rFonts w:asciiTheme="minorHAnsi" w:hAnsiTheme="minorHAnsi"/>
          </w:rPr>
          <w:t>https://lernen.digital/verbuende/comearts/</w:t>
        </w:r>
      </w:hyperlink>
      <w:r w:rsidRPr="00D45B95">
        <w:rPr>
          <w:rFonts w:asciiTheme="minorHAnsi" w:hAnsiTheme="minorHAnsi"/>
          <w:color w:val="000000" w:themeColor="text1"/>
        </w:rPr>
        <w:br/>
      </w:r>
      <w:r w:rsidRPr="00D45B95">
        <w:rPr>
          <w:rStyle w:val="Hyperlink"/>
          <w:rFonts w:asciiTheme="minorHAnsi" w:hAnsiTheme="minorHAnsi"/>
          <w:color w:val="000000" w:themeColor="text1"/>
          <w:u w:val="none"/>
        </w:rPr>
        <w:t>Universitätsallee 1, 21335 Lüneburg</w:t>
      </w:r>
      <w:r w:rsidRPr="00D45B95">
        <w:rPr>
          <w:rFonts w:asciiTheme="minorHAnsi" w:hAnsiTheme="minorHAnsi"/>
          <w:color w:val="000000" w:themeColor="text1"/>
        </w:rPr>
        <w:br/>
      </w:r>
    </w:p>
    <w:p w14:paraId="7F7DFB75" w14:textId="77777777" w:rsidR="007F3D1D" w:rsidRPr="00331143" w:rsidRDefault="007F3D1D" w:rsidP="007F3D1D">
      <w:pPr>
        <w:pStyle w:val="Autoreninfo"/>
        <w:spacing w:after="0"/>
        <w:rPr>
          <w:rFonts w:asciiTheme="minorHAnsi" w:hAnsiTheme="minorHAnsi"/>
          <w:i w:val="0"/>
          <w:iCs w:val="0"/>
        </w:rPr>
      </w:pPr>
      <w:proofErr w:type="spellStart"/>
      <w:proofErr w:type="gramStart"/>
      <w:r w:rsidRPr="00331143">
        <w:rPr>
          <w:rFonts w:asciiTheme="minorHAnsi" w:hAnsiTheme="minorHAnsi"/>
          <w:i w:val="0"/>
          <w:iCs w:val="0"/>
        </w:rPr>
        <w:t>Ansprechpartner:innen</w:t>
      </w:r>
      <w:proofErr w:type="spellEnd"/>
      <w:proofErr w:type="gramEnd"/>
    </w:p>
    <w:p w14:paraId="1F24A61A" w14:textId="77777777" w:rsidR="007F3D1D" w:rsidRDefault="007F3D1D" w:rsidP="007F3D1D">
      <w:pPr>
        <w:pStyle w:val="Autoreninfo"/>
        <w:spacing w:after="0"/>
        <w:rPr>
          <w:rFonts w:asciiTheme="minorHAnsi" w:hAnsiTheme="minorHAnsi"/>
        </w:rPr>
      </w:pPr>
      <w:hyperlink r:id="rId9" w:history="1">
        <w:r w:rsidRPr="00FF770F">
          <w:rPr>
            <w:rStyle w:val="Hyperlink"/>
            <w:rFonts w:asciiTheme="minorHAnsi" w:hAnsiTheme="minorHAnsi"/>
          </w:rPr>
          <w:t>esther.hall@leuphana.de</w:t>
        </w:r>
      </w:hyperlink>
    </w:p>
    <w:p w14:paraId="5C04EAD1" w14:textId="77777777" w:rsidR="007F3D1D" w:rsidRPr="00B9661C" w:rsidRDefault="007F3D1D" w:rsidP="007F3D1D">
      <w:pPr>
        <w:spacing w:after="6720" w:line="278" w:lineRule="auto"/>
        <w:jc w:val="center"/>
        <w:rPr>
          <w:sz w:val="19"/>
          <w:szCs w:val="19"/>
        </w:rPr>
      </w:pPr>
      <w:hyperlink r:id="rId10" w:history="1">
        <w:r w:rsidRPr="00B9661C">
          <w:rPr>
            <w:rStyle w:val="Hyperlink"/>
            <w:sz w:val="19"/>
            <w:szCs w:val="19"/>
          </w:rPr>
          <w:t>michael.ahlers@leuphana.de</w:t>
        </w:r>
      </w:hyperlink>
    </w:p>
    <w:p w14:paraId="6FB12F32" w14:textId="4F0B9EFD" w:rsidR="0028079A" w:rsidRPr="00D45B95" w:rsidRDefault="0028079A" w:rsidP="0028079A">
      <w:pPr>
        <w:spacing w:after="160" w:line="278" w:lineRule="auto"/>
        <w:rPr>
          <w:i w:val="0"/>
          <w:iCs w:val="0"/>
        </w:rPr>
      </w:pPr>
      <w:r w:rsidRPr="00D45B95">
        <w:rPr>
          <w:i w:val="0"/>
          <w:iCs w:val="0"/>
        </w:rPr>
        <w:t>_____________________________________________________________________________________________</w:t>
      </w:r>
    </w:p>
    <w:p w14:paraId="7B6C7531" w14:textId="77777777" w:rsidR="0028079A" w:rsidRPr="00D45B95" w:rsidRDefault="0028079A" w:rsidP="0028079A">
      <w:pPr>
        <w:spacing w:after="160" w:line="278" w:lineRule="auto"/>
        <w:jc w:val="center"/>
        <w:rPr>
          <w:i w:val="0"/>
          <w:iCs w:val="0"/>
        </w:rPr>
      </w:pPr>
      <w:r w:rsidRPr="00D45B95">
        <w:rPr>
          <w:i w:val="0"/>
          <w:iCs w:val="0"/>
          <w:noProof/>
          <w14:ligatures w14:val="standardContextual"/>
        </w:rPr>
        <mc:AlternateContent>
          <mc:Choice Requires="wps">
            <w:drawing>
              <wp:anchor distT="0" distB="0" distL="114300" distR="114300" simplePos="0" relativeHeight="251659264" behindDoc="0" locked="0" layoutInCell="1" allowOverlap="1" wp14:anchorId="391E6EBC" wp14:editId="5F8AFFF5">
                <wp:simplePos x="0" y="0"/>
                <wp:positionH relativeFrom="column">
                  <wp:posOffset>1301822</wp:posOffset>
                </wp:positionH>
                <wp:positionV relativeFrom="paragraph">
                  <wp:posOffset>8512</wp:posOffset>
                </wp:positionV>
                <wp:extent cx="2796363" cy="542261"/>
                <wp:effectExtent l="0" t="0" r="10795" b="17145"/>
                <wp:wrapNone/>
                <wp:docPr id="444899272" name="Textfeld 4"/>
                <wp:cNvGraphicFramePr/>
                <a:graphic xmlns:a="http://schemas.openxmlformats.org/drawingml/2006/main">
                  <a:graphicData uri="http://schemas.microsoft.com/office/word/2010/wordprocessingShape">
                    <wps:wsp>
                      <wps:cNvSpPr txBox="1"/>
                      <wps:spPr>
                        <a:xfrm>
                          <a:off x="0" y="0"/>
                          <a:ext cx="2796363" cy="542261"/>
                        </a:xfrm>
                        <a:prstGeom prst="rect">
                          <a:avLst/>
                        </a:prstGeom>
                        <a:solidFill>
                          <a:schemeClr val="lt1"/>
                        </a:solidFill>
                        <a:ln w="6350">
                          <a:solidFill>
                            <a:prstClr val="black"/>
                          </a:solidFill>
                        </a:ln>
                      </wps:spPr>
                      <wps:txbx>
                        <w:txbxContent>
                          <w:p w14:paraId="69C7A440" w14:textId="77777777" w:rsidR="0028079A" w:rsidRDefault="0028079A" w:rsidP="0028079A">
                            <w:pPr>
                              <w:pStyle w:val="CreativeCommons"/>
                              <w:ind w:left="0"/>
                            </w:pPr>
                            <w:proofErr w:type="gramStart"/>
                            <w:r>
                              <w:t>Die</w:t>
                            </w:r>
                            <w:r w:rsidRPr="00813201">
                              <w:t xml:space="preserve"> Autor</w:t>
                            </w:r>
                            <w:proofErr w:type="gramEnd"/>
                            <w:r>
                              <w:t>*innen</w:t>
                            </w:r>
                            <w:r w:rsidRPr="00813201">
                              <w:t xml:space="preserve"> </w:t>
                            </w:r>
                            <w:r>
                              <w:t>2025</w:t>
                            </w:r>
                            <w:r w:rsidRPr="00813201">
                              <w:t>. Dieser Artikel ist freigegeben unter der Creative-Com</w:t>
                            </w:r>
                            <w:r>
                              <w:softHyphen/>
                            </w:r>
                            <w:r w:rsidRPr="00813201">
                              <w:t>mons-Lizenz Namensnennung, Weitergabe unter gleichen Bedingungen, Version 4.0</w:t>
                            </w:r>
                            <w:r>
                              <w:t xml:space="preserve"> Deutschland (CC BY-SA 4.0 de).</w:t>
                            </w:r>
                          </w:p>
                          <w:p w14:paraId="2AF50863" w14:textId="77777777" w:rsidR="0028079A" w:rsidRPr="001B3ABE" w:rsidRDefault="0028079A" w:rsidP="0028079A">
                            <w:pPr>
                              <w:pStyle w:val="CreativeCommons"/>
                              <w:ind w:left="0"/>
                              <w:jc w:val="left"/>
                              <w:rPr>
                                <w:lang w:val="en-US"/>
                              </w:rPr>
                            </w:pPr>
                            <w:r w:rsidRPr="001E7FB5">
                              <w:rPr>
                                <w:lang w:val="en-US"/>
                              </w:rPr>
                              <w:t>URL</w:t>
                            </w:r>
                            <w:r w:rsidRPr="001B3ABE">
                              <w:rPr>
                                <w:lang w:val="en-US"/>
                              </w:rPr>
                              <w:t xml:space="preserve">: </w:t>
                            </w:r>
                            <w:hyperlink r:id="rId11" w:history="1">
                              <w:r w:rsidRPr="001B3ABE">
                                <w:rPr>
                                  <w:rStyle w:val="Hyperlink"/>
                                  <w:lang w:val="en-US"/>
                                </w:rPr>
                                <w:t>https://creativecommons.org/licenses/by-sa/4.0/de/legalcode</w:t>
                              </w:r>
                            </w:hyperlink>
                          </w:p>
                          <w:p w14:paraId="154F8F57" w14:textId="77777777" w:rsidR="0028079A" w:rsidRPr="009513BC" w:rsidRDefault="0028079A" w:rsidP="0028079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E6EBC" id="_x0000_t202" coordsize="21600,21600" o:spt="202" path="m,l,21600r21600,l21600,xe">
                <v:stroke joinstyle="miter"/>
                <v:path gradientshapeok="t" o:connecttype="rect"/>
              </v:shapetype>
              <v:shape id="Textfeld 4" o:spid="_x0000_s1026" type="#_x0000_t202" style="position:absolute;left:0;text-align:left;margin-left:102.5pt;margin-top:.65pt;width:220.2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" fillcolor="white [3201]" strokeweight=".5pt">
                <v:textbox>
                  <w:txbxContent>
                    <w:p w14:paraId="69C7A440" w14:textId="77777777" w:rsidR="0028079A" w:rsidRDefault="0028079A" w:rsidP="0028079A">
                      <w:pPr>
                        <w:pStyle w:val="CreativeCommons"/>
                        <w:ind w:left="0"/>
                      </w:pPr>
                      <w:proofErr w:type="gramStart"/>
                      <w:r>
                        <w:t>Die</w:t>
                      </w:r>
                      <w:r w:rsidRPr="00813201">
                        <w:t xml:space="preserve"> Autor</w:t>
                      </w:r>
                      <w:proofErr w:type="gramEnd"/>
                      <w:r>
                        <w:t>*innen</w:t>
                      </w:r>
                      <w:r w:rsidRPr="00813201">
                        <w:t xml:space="preserve"> </w:t>
                      </w:r>
                      <w:r>
                        <w:t>2025</w:t>
                      </w:r>
                      <w:r w:rsidRPr="00813201">
                        <w:t>. Dieser Artikel ist freigegeben unter der Creative-Com</w:t>
                      </w:r>
                      <w:r>
                        <w:softHyphen/>
                      </w:r>
                      <w:r w:rsidRPr="00813201">
                        <w:t>mons-Lizenz Namensnennung, Weitergabe unter gleichen Bedingungen, Version 4.0</w:t>
                      </w:r>
                      <w:r>
                        <w:t xml:space="preserve"> Deutschland (CC BY-SA 4.0 de).</w:t>
                      </w:r>
                    </w:p>
                    <w:p w14:paraId="2AF50863" w14:textId="77777777" w:rsidR="0028079A" w:rsidRPr="001B3ABE" w:rsidRDefault="0028079A" w:rsidP="0028079A">
                      <w:pPr>
                        <w:pStyle w:val="CreativeCommons"/>
                        <w:ind w:left="0"/>
                        <w:jc w:val="left"/>
                        <w:rPr>
                          <w:lang w:val="en-US"/>
                        </w:rPr>
                      </w:pPr>
                      <w:r w:rsidRPr="001E7FB5">
                        <w:rPr>
                          <w:lang w:val="en-US"/>
                        </w:rPr>
                        <w:t>URL</w:t>
                      </w:r>
                      <w:r w:rsidRPr="001B3ABE">
                        <w:rPr>
                          <w:lang w:val="en-US"/>
                        </w:rPr>
                        <w:t xml:space="preserve">: </w:t>
                      </w:r>
                      <w:hyperlink r:id="rId12" w:history="1">
                        <w:r w:rsidRPr="001B3ABE">
                          <w:rPr>
                            <w:rStyle w:val="Hyperlink"/>
                            <w:lang w:val="en-US"/>
                          </w:rPr>
                          <w:t>https://creativecommons.org/licenses/by-sa/4.0/de/legalcode</w:t>
                        </w:r>
                      </w:hyperlink>
                    </w:p>
                    <w:p w14:paraId="154F8F57" w14:textId="77777777" w:rsidR="0028079A" w:rsidRPr="009513BC" w:rsidRDefault="0028079A" w:rsidP="0028079A">
                      <w:pPr>
                        <w:rPr>
                          <w:lang w:val="en-US"/>
                        </w:rPr>
                      </w:pPr>
                    </w:p>
                  </w:txbxContent>
                </v:textbox>
              </v:shape>
            </w:pict>
          </mc:Fallback>
        </mc:AlternateContent>
      </w:r>
      <w:r w:rsidRPr="00D45B95">
        <w:rPr>
          <w:rFonts w:cs="LM Roman 12 Regular"/>
          <w:noProof/>
          <w:sz w:val="19"/>
          <w:szCs w:val="19"/>
        </w:rPr>
        <w:drawing>
          <wp:anchor distT="0" distB="0" distL="114300" distR="114300" simplePos="0" relativeHeight="251660288" behindDoc="0" locked="0" layoutInCell="1" allowOverlap="1" wp14:anchorId="728A35CA" wp14:editId="3B3E73C7">
            <wp:simplePos x="0" y="0"/>
            <wp:positionH relativeFrom="column">
              <wp:posOffset>7620</wp:posOffset>
            </wp:positionH>
            <wp:positionV relativeFrom="paragraph">
              <wp:posOffset>8890</wp:posOffset>
            </wp:positionV>
            <wp:extent cx="1223645" cy="431165"/>
            <wp:effectExtent l="0" t="0" r="0" b="63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3645" cy="431165"/>
                    </a:xfrm>
                    <a:prstGeom prst="rect">
                      <a:avLst/>
                    </a:prstGeom>
                  </pic:spPr>
                </pic:pic>
              </a:graphicData>
            </a:graphic>
            <wp14:sizeRelH relativeFrom="margin">
              <wp14:pctWidth>0</wp14:pctWidth>
            </wp14:sizeRelH>
            <wp14:sizeRelV relativeFrom="margin">
              <wp14:pctHeight>0</wp14:pctHeight>
            </wp14:sizeRelV>
          </wp:anchor>
        </w:drawing>
      </w:r>
    </w:p>
    <w:p w14:paraId="799E7AC4" w14:textId="3E4B9CF4" w:rsidR="0028079A" w:rsidRPr="00C44687" w:rsidRDefault="0028079A" w:rsidP="00C44687">
      <w:pPr>
        <w:spacing w:after="160" w:line="278" w:lineRule="auto"/>
        <w:rPr>
          <w:i w:val="0"/>
          <w:iCs w:val="0"/>
        </w:rPr>
      </w:pPr>
      <w:r w:rsidRPr="00D45B95">
        <w:br w:type="page"/>
      </w:r>
    </w:p>
    <w:p w14:paraId="621A9579" w14:textId="34455E2B" w:rsidR="00D6566B" w:rsidRPr="00C44687" w:rsidRDefault="00647506" w:rsidP="00D6566B">
      <w:pPr>
        <w:pStyle w:val="berschrift1"/>
        <w:spacing w:before="480" w:after="120"/>
        <w:rPr>
          <w:rFonts w:asciiTheme="minorHAnsi" w:hAnsiTheme="minorHAnsi"/>
          <w:i w:val="0"/>
          <w:iCs w:val="0"/>
          <w:color w:val="000000" w:themeColor="text1"/>
        </w:rPr>
      </w:pPr>
      <w:r>
        <w:rPr>
          <w:rFonts w:asciiTheme="minorHAnsi" w:hAnsiTheme="minorHAnsi"/>
          <w:i w:val="0"/>
          <w:iCs w:val="0"/>
          <w:color w:val="000000" w:themeColor="text1"/>
        </w:rPr>
        <w:lastRenderedPageBreak/>
        <w:t xml:space="preserve">Umgang mit kultureller </w:t>
      </w:r>
      <w:r w:rsidR="007F3D1D">
        <w:rPr>
          <w:rFonts w:asciiTheme="minorHAnsi" w:hAnsiTheme="minorHAnsi"/>
          <w:i w:val="0"/>
          <w:iCs w:val="0"/>
          <w:color w:val="000000" w:themeColor="text1"/>
        </w:rPr>
        <w:t>Bezugnahme</w:t>
      </w:r>
    </w:p>
    <w:p w14:paraId="4A58B6B4" w14:textId="77777777" w:rsidR="001362CA" w:rsidRDefault="00650293" w:rsidP="001362CA">
      <w:pPr>
        <w:pStyle w:val="berschrift2"/>
        <w:spacing w:before="0"/>
        <w:ind w:right="-448"/>
        <w:rPr>
          <w:rFonts w:asciiTheme="minorHAnsi" w:hAnsiTheme="minorHAnsi"/>
          <w:b/>
          <w:bCs/>
        </w:rPr>
      </w:pPr>
      <w:r>
        <w:rPr>
          <w:rFonts w:asciiTheme="minorHAnsi" w:hAnsiTheme="minorHAnsi"/>
          <w:b/>
          <w:bCs/>
        </w:rPr>
        <w:t>Arbeitsauftrag</w:t>
      </w:r>
    </w:p>
    <w:p w14:paraId="3E84B7A4" w14:textId="77777777" w:rsidR="001362CA" w:rsidRDefault="001362CA" w:rsidP="001362CA">
      <w:pPr>
        <w:pStyle w:val="berschrift2"/>
        <w:spacing w:before="0" w:after="120"/>
        <w:ind w:right="-448"/>
        <w:rPr>
          <w:rFonts w:asciiTheme="minorHAnsi" w:hAnsiTheme="minorHAnsi"/>
          <w:sz w:val="24"/>
          <w:szCs w:val="24"/>
        </w:rPr>
      </w:pPr>
      <w:r w:rsidRPr="001362CA">
        <w:rPr>
          <w:rFonts w:asciiTheme="minorHAnsi" w:hAnsiTheme="minorHAnsi"/>
          <w:sz w:val="24"/>
          <w:szCs w:val="24"/>
        </w:rPr>
        <w:t>Warum klingen die Songs so verschieden, obwohl es Cover sind? Was bedeutet dies für ihren kulturellen Kontext, für Machtverhältnisse und für unsere eigene Verantwortung im Umgang mit musikalischen Einflüssen aus verschiedenen Kulturen?</w:t>
      </w:r>
    </w:p>
    <w:p w14:paraId="4DF30DEE" w14:textId="44A30F09" w:rsidR="00650293" w:rsidRPr="001362CA" w:rsidRDefault="00E25D9A" w:rsidP="001362CA">
      <w:pPr>
        <w:pStyle w:val="berschrift2"/>
        <w:numPr>
          <w:ilvl w:val="0"/>
          <w:numId w:val="27"/>
        </w:numPr>
        <w:spacing w:before="0"/>
        <w:ind w:left="426" w:right="-448"/>
        <w:rPr>
          <w:rFonts w:asciiTheme="minorHAnsi" w:hAnsiTheme="minorHAnsi"/>
          <w:b/>
          <w:bCs/>
        </w:rPr>
      </w:pPr>
      <w:r w:rsidRPr="00D9716F">
        <w:rPr>
          <w:rFonts w:asciiTheme="minorHAnsi" w:hAnsiTheme="minorHAnsi"/>
          <w:sz w:val="28"/>
          <w:szCs w:val="28"/>
        </w:rPr>
        <w:t>Analysier</w:t>
      </w:r>
      <w:r w:rsidR="00650293">
        <w:rPr>
          <w:rFonts w:asciiTheme="minorHAnsi" w:hAnsiTheme="minorHAnsi"/>
          <w:sz w:val="28"/>
          <w:szCs w:val="28"/>
        </w:rPr>
        <w:t>e zuerst</w:t>
      </w:r>
      <w:r w:rsidRPr="00D9716F">
        <w:rPr>
          <w:rFonts w:asciiTheme="minorHAnsi" w:hAnsiTheme="minorHAnsi"/>
          <w:sz w:val="28"/>
          <w:szCs w:val="28"/>
        </w:rPr>
        <w:t xml:space="preserve"> die </w:t>
      </w:r>
      <w:r w:rsidR="00D9716F" w:rsidRPr="00650293">
        <w:rPr>
          <w:rFonts w:asciiTheme="minorHAnsi" w:hAnsiTheme="minorHAnsi"/>
          <w:b/>
          <w:bCs/>
          <w:sz w:val="28"/>
          <w:szCs w:val="28"/>
        </w:rPr>
        <w:t>m</w:t>
      </w:r>
      <w:r w:rsidRPr="00650293">
        <w:rPr>
          <w:rFonts w:asciiTheme="minorHAnsi" w:hAnsiTheme="minorHAnsi"/>
          <w:b/>
          <w:bCs/>
          <w:sz w:val="28"/>
          <w:szCs w:val="28"/>
        </w:rPr>
        <w:t>usikalische Gestaltung</w:t>
      </w:r>
      <w:r w:rsidRPr="00D9716F">
        <w:rPr>
          <w:rFonts w:asciiTheme="minorHAnsi" w:hAnsiTheme="minorHAnsi"/>
          <w:sz w:val="28"/>
          <w:szCs w:val="28"/>
        </w:rPr>
        <w:t xml:space="preserve"> der </w:t>
      </w:r>
      <w:r w:rsidR="00650293">
        <w:rPr>
          <w:rFonts w:asciiTheme="minorHAnsi" w:hAnsiTheme="minorHAnsi"/>
          <w:sz w:val="28"/>
          <w:szCs w:val="28"/>
        </w:rPr>
        <w:t>Versionen.</w:t>
      </w:r>
    </w:p>
    <w:p w14:paraId="177FBFE6" w14:textId="77777777" w:rsidR="00650293" w:rsidRPr="00FB02E7" w:rsidRDefault="00650293" w:rsidP="00650293">
      <w:pPr>
        <w:pStyle w:val="Listenabsatz"/>
        <w:numPr>
          <w:ilvl w:val="1"/>
          <w:numId w:val="24"/>
        </w:numPr>
        <w:spacing w:after="160" w:line="278" w:lineRule="auto"/>
        <w:rPr>
          <w:i w:val="0"/>
          <w:iCs w:val="0"/>
          <w:sz w:val="24"/>
          <w:szCs w:val="24"/>
        </w:rPr>
      </w:pPr>
      <w:r w:rsidRPr="00647506">
        <w:rPr>
          <w:i w:val="0"/>
          <w:iCs w:val="0"/>
          <w:sz w:val="24"/>
          <w:szCs w:val="24"/>
        </w:rPr>
        <w:t>Wie wirkt der Gesang?</w:t>
      </w:r>
    </w:p>
    <w:p w14:paraId="1AF1A410" w14:textId="77777777" w:rsidR="00650293" w:rsidRPr="00FB02E7" w:rsidRDefault="00650293" w:rsidP="00650293">
      <w:pPr>
        <w:pStyle w:val="Listenabsatz"/>
        <w:numPr>
          <w:ilvl w:val="1"/>
          <w:numId w:val="24"/>
        </w:numPr>
        <w:spacing w:after="160" w:line="278" w:lineRule="auto"/>
        <w:rPr>
          <w:i w:val="0"/>
          <w:iCs w:val="0"/>
          <w:sz w:val="24"/>
          <w:szCs w:val="24"/>
        </w:rPr>
      </w:pPr>
      <w:r w:rsidRPr="00647506">
        <w:rPr>
          <w:i w:val="0"/>
          <w:iCs w:val="0"/>
          <w:sz w:val="24"/>
          <w:szCs w:val="24"/>
        </w:rPr>
        <w:t>Ist der Sound rau oder glatt?</w:t>
      </w:r>
    </w:p>
    <w:p w14:paraId="432FB48E" w14:textId="77777777" w:rsidR="00650293" w:rsidRPr="00FB02E7" w:rsidRDefault="00650293" w:rsidP="00650293">
      <w:pPr>
        <w:pStyle w:val="Listenabsatz"/>
        <w:numPr>
          <w:ilvl w:val="1"/>
          <w:numId w:val="24"/>
        </w:numPr>
        <w:spacing w:after="160" w:line="278" w:lineRule="auto"/>
        <w:rPr>
          <w:i w:val="0"/>
          <w:iCs w:val="0"/>
          <w:sz w:val="24"/>
          <w:szCs w:val="24"/>
        </w:rPr>
      </w:pPr>
      <w:r w:rsidRPr="00647506">
        <w:rPr>
          <w:i w:val="0"/>
          <w:iCs w:val="0"/>
          <w:sz w:val="24"/>
          <w:szCs w:val="24"/>
        </w:rPr>
        <w:t>Wie viel Energie hörst du?</w:t>
      </w:r>
    </w:p>
    <w:p w14:paraId="0590B23A" w14:textId="00C4E57A" w:rsidR="00650293" w:rsidRPr="00650293" w:rsidRDefault="00650293" w:rsidP="00650293">
      <w:pPr>
        <w:pStyle w:val="Listenabsatz"/>
        <w:numPr>
          <w:ilvl w:val="1"/>
          <w:numId w:val="24"/>
        </w:numPr>
        <w:spacing w:after="160" w:line="278" w:lineRule="auto"/>
        <w:rPr>
          <w:i w:val="0"/>
          <w:iCs w:val="0"/>
          <w:sz w:val="24"/>
          <w:szCs w:val="24"/>
        </w:rPr>
      </w:pPr>
      <w:r w:rsidRPr="00647506">
        <w:rPr>
          <w:i w:val="0"/>
          <w:iCs w:val="0"/>
          <w:sz w:val="24"/>
          <w:szCs w:val="24"/>
        </w:rPr>
        <w:t>Klingt es eher spontan oder kontrolliert?</w:t>
      </w:r>
    </w:p>
    <w:p w14:paraId="18B1F975" w14:textId="77777777" w:rsidR="00650293" w:rsidRDefault="00650293" w:rsidP="00650293">
      <w:pPr>
        <w:pStyle w:val="berschrift2"/>
        <w:numPr>
          <w:ilvl w:val="0"/>
          <w:numId w:val="24"/>
        </w:numPr>
        <w:spacing w:before="0"/>
        <w:ind w:right="-448"/>
        <w:rPr>
          <w:rFonts w:asciiTheme="minorHAnsi" w:hAnsiTheme="minorHAnsi"/>
          <w:sz w:val="28"/>
          <w:szCs w:val="28"/>
        </w:rPr>
      </w:pPr>
      <w:r>
        <w:rPr>
          <w:rFonts w:asciiTheme="minorHAnsi" w:hAnsiTheme="minorHAnsi"/>
          <w:sz w:val="28"/>
          <w:szCs w:val="28"/>
        </w:rPr>
        <w:t>Ü</w:t>
      </w:r>
      <w:r w:rsidR="008F23C0">
        <w:rPr>
          <w:rFonts w:asciiTheme="minorHAnsi" w:hAnsiTheme="minorHAnsi"/>
          <w:sz w:val="28"/>
          <w:szCs w:val="28"/>
        </w:rPr>
        <w:t>berleg</w:t>
      </w:r>
      <w:r>
        <w:rPr>
          <w:rFonts w:asciiTheme="minorHAnsi" w:hAnsiTheme="minorHAnsi"/>
          <w:sz w:val="28"/>
          <w:szCs w:val="28"/>
        </w:rPr>
        <w:t>e</w:t>
      </w:r>
      <w:r w:rsidR="008F23C0">
        <w:rPr>
          <w:rFonts w:asciiTheme="minorHAnsi" w:hAnsiTheme="minorHAnsi"/>
          <w:sz w:val="28"/>
          <w:szCs w:val="28"/>
        </w:rPr>
        <w:t xml:space="preserve"> </w:t>
      </w:r>
      <w:r>
        <w:rPr>
          <w:rFonts w:asciiTheme="minorHAnsi" w:hAnsiTheme="minorHAnsi"/>
          <w:sz w:val="28"/>
          <w:szCs w:val="28"/>
        </w:rPr>
        <w:t xml:space="preserve">dann, </w:t>
      </w:r>
      <w:r w:rsidR="008F23C0">
        <w:rPr>
          <w:rFonts w:asciiTheme="minorHAnsi" w:hAnsiTheme="minorHAnsi"/>
          <w:sz w:val="28"/>
          <w:szCs w:val="28"/>
        </w:rPr>
        <w:t xml:space="preserve">welche Auswirkungen dies auf </w:t>
      </w:r>
      <w:r>
        <w:rPr>
          <w:rFonts w:asciiTheme="minorHAnsi" w:hAnsiTheme="minorHAnsi"/>
          <w:sz w:val="28"/>
          <w:szCs w:val="28"/>
        </w:rPr>
        <w:t xml:space="preserve">ihren </w:t>
      </w:r>
      <w:r w:rsidR="008F23C0" w:rsidRPr="00650293">
        <w:rPr>
          <w:rFonts w:asciiTheme="minorHAnsi" w:hAnsiTheme="minorHAnsi"/>
          <w:b/>
          <w:bCs/>
          <w:sz w:val="28"/>
          <w:szCs w:val="28"/>
        </w:rPr>
        <w:t>kulturellen Kontext</w:t>
      </w:r>
      <w:r w:rsidR="008F23C0">
        <w:rPr>
          <w:rFonts w:asciiTheme="minorHAnsi" w:hAnsiTheme="minorHAnsi"/>
          <w:sz w:val="28"/>
          <w:szCs w:val="28"/>
        </w:rPr>
        <w:t xml:space="preserve"> haben könnte.</w:t>
      </w:r>
    </w:p>
    <w:p w14:paraId="1D8BC6A0" w14:textId="77777777" w:rsidR="00650293" w:rsidRDefault="00650293" w:rsidP="00650293">
      <w:pPr>
        <w:pStyle w:val="Listenabsatz"/>
        <w:numPr>
          <w:ilvl w:val="1"/>
          <w:numId w:val="24"/>
        </w:numPr>
        <w:spacing w:after="160" w:line="278" w:lineRule="auto"/>
        <w:rPr>
          <w:i w:val="0"/>
          <w:iCs w:val="0"/>
          <w:sz w:val="24"/>
          <w:szCs w:val="24"/>
        </w:rPr>
      </w:pPr>
      <w:r w:rsidRPr="00647506">
        <w:rPr>
          <w:i w:val="0"/>
          <w:iCs w:val="0"/>
          <w:sz w:val="24"/>
          <w:szCs w:val="24"/>
        </w:rPr>
        <w:t>Erinnert die Version noch an den afroamerikanischen Ursprung?</w:t>
      </w:r>
    </w:p>
    <w:p w14:paraId="164FA4D2" w14:textId="77777777" w:rsidR="00650293" w:rsidRDefault="00650293" w:rsidP="00650293">
      <w:pPr>
        <w:pStyle w:val="Listenabsatz"/>
        <w:numPr>
          <w:ilvl w:val="1"/>
          <w:numId w:val="24"/>
        </w:numPr>
        <w:spacing w:after="160" w:line="278" w:lineRule="auto"/>
        <w:rPr>
          <w:i w:val="0"/>
          <w:iCs w:val="0"/>
          <w:sz w:val="24"/>
          <w:szCs w:val="24"/>
        </w:rPr>
      </w:pPr>
      <w:r w:rsidRPr="00647506">
        <w:rPr>
          <w:i w:val="0"/>
          <w:iCs w:val="0"/>
          <w:sz w:val="24"/>
          <w:szCs w:val="24"/>
        </w:rPr>
        <w:t>Wurde der Song sprachlich/stilistisch stark verändert?</w:t>
      </w:r>
    </w:p>
    <w:p w14:paraId="0355E9C8" w14:textId="300753E1" w:rsidR="00650293" w:rsidRPr="00650293" w:rsidRDefault="00650293" w:rsidP="00650293">
      <w:pPr>
        <w:pStyle w:val="Listenabsatz"/>
        <w:numPr>
          <w:ilvl w:val="1"/>
          <w:numId w:val="24"/>
        </w:numPr>
        <w:spacing w:after="160" w:line="278" w:lineRule="auto"/>
        <w:rPr>
          <w:i w:val="0"/>
          <w:iCs w:val="0"/>
          <w:sz w:val="24"/>
          <w:szCs w:val="24"/>
        </w:rPr>
      </w:pPr>
      <w:r w:rsidRPr="00647506">
        <w:rPr>
          <w:i w:val="0"/>
          <w:iCs w:val="0"/>
          <w:sz w:val="24"/>
          <w:szCs w:val="24"/>
        </w:rPr>
        <w:t>In welchem Umfeld könnte diese Version funktionieren?</w:t>
      </w:r>
    </w:p>
    <w:p w14:paraId="4CEBFAD9" w14:textId="796E56AC" w:rsidR="00650293" w:rsidRDefault="00650293" w:rsidP="00650293">
      <w:pPr>
        <w:pStyle w:val="berschrift2"/>
        <w:numPr>
          <w:ilvl w:val="0"/>
          <w:numId w:val="24"/>
        </w:numPr>
        <w:spacing w:before="0"/>
        <w:ind w:right="-448"/>
        <w:rPr>
          <w:rFonts w:asciiTheme="minorHAnsi" w:hAnsiTheme="minorHAnsi"/>
          <w:sz w:val="28"/>
          <w:szCs w:val="28"/>
        </w:rPr>
      </w:pPr>
      <w:r>
        <w:rPr>
          <w:rFonts w:asciiTheme="minorHAnsi" w:hAnsiTheme="minorHAnsi"/>
          <w:sz w:val="28"/>
          <w:szCs w:val="28"/>
        </w:rPr>
        <w:t xml:space="preserve">Reflektiere anschließend, welche Rolle </w:t>
      </w:r>
      <w:r w:rsidRPr="00650293">
        <w:rPr>
          <w:rFonts w:asciiTheme="minorHAnsi" w:hAnsiTheme="minorHAnsi"/>
          <w:b/>
          <w:bCs/>
          <w:sz w:val="28"/>
          <w:szCs w:val="28"/>
        </w:rPr>
        <w:t>Macht und Einfluss</w:t>
      </w:r>
      <w:r>
        <w:rPr>
          <w:rFonts w:asciiTheme="minorHAnsi" w:hAnsiTheme="minorHAnsi"/>
          <w:sz w:val="28"/>
          <w:szCs w:val="28"/>
        </w:rPr>
        <w:t xml:space="preserve"> in der Musikindustrie spielen könnten.</w:t>
      </w:r>
    </w:p>
    <w:p w14:paraId="31E08E57" w14:textId="77777777" w:rsidR="00650293" w:rsidRDefault="00650293" w:rsidP="00650293">
      <w:pPr>
        <w:pStyle w:val="Listenabsatz"/>
        <w:numPr>
          <w:ilvl w:val="1"/>
          <w:numId w:val="24"/>
        </w:numPr>
        <w:spacing w:after="160" w:line="278" w:lineRule="auto"/>
        <w:rPr>
          <w:i w:val="0"/>
          <w:iCs w:val="0"/>
          <w:sz w:val="24"/>
          <w:szCs w:val="24"/>
        </w:rPr>
      </w:pPr>
      <w:r w:rsidRPr="00650293">
        <w:rPr>
          <w:i w:val="0"/>
          <w:iCs w:val="0"/>
          <w:sz w:val="24"/>
          <w:szCs w:val="24"/>
        </w:rPr>
        <w:t>Wer hat mehr Zugang zu Medien, Bühnen und Publikum?</w:t>
      </w:r>
    </w:p>
    <w:p w14:paraId="0EC165AB" w14:textId="77777777" w:rsidR="00650293" w:rsidRDefault="00650293" w:rsidP="00650293">
      <w:pPr>
        <w:pStyle w:val="Listenabsatz"/>
        <w:numPr>
          <w:ilvl w:val="1"/>
          <w:numId w:val="24"/>
        </w:numPr>
        <w:spacing w:after="160" w:line="278" w:lineRule="auto"/>
        <w:rPr>
          <w:i w:val="0"/>
          <w:iCs w:val="0"/>
          <w:sz w:val="24"/>
          <w:szCs w:val="24"/>
        </w:rPr>
      </w:pPr>
      <w:r w:rsidRPr="00650293">
        <w:rPr>
          <w:i w:val="0"/>
          <w:iCs w:val="0"/>
          <w:sz w:val="24"/>
          <w:szCs w:val="24"/>
        </w:rPr>
        <w:t>Warum könnten spätere Versionen erfolgreicher geworden sein als das Original?</w:t>
      </w:r>
    </w:p>
    <w:p w14:paraId="70664A84" w14:textId="77777777" w:rsidR="001362CA" w:rsidRDefault="00650293" w:rsidP="001362CA">
      <w:pPr>
        <w:pStyle w:val="Listenabsatz"/>
        <w:numPr>
          <w:ilvl w:val="1"/>
          <w:numId w:val="24"/>
        </w:numPr>
        <w:spacing w:after="160" w:line="278" w:lineRule="auto"/>
        <w:rPr>
          <w:i w:val="0"/>
          <w:iCs w:val="0"/>
          <w:sz w:val="24"/>
          <w:szCs w:val="24"/>
        </w:rPr>
      </w:pPr>
      <w:r>
        <w:rPr>
          <w:i w:val="0"/>
          <w:iCs w:val="0"/>
          <w:sz w:val="24"/>
          <w:szCs w:val="24"/>
        </w:rPr>
        <w:t>W</w:t>
      </w:r>
      <w:r w:rsidRPr="00650293">
        <w:rPr>
          <w:i w:val="0"/>
          <w:iCs w:val="0"/>
          <w:sz w:val="24"/>
          <w:szCs w:val="24"/>
        </w:rPr>
        <w:t>elche Konsequenzen könnte das für die Wahrnehmung des Originals haben?</w:t>
      </w:r>
    </w:p>
    <w:p w14:paraId="3ABF5FB6" w14:textId="29A0846A" w:rsidR="00650293" w:rsidRPr="001362CA" w:rsidRDefault="001362CA" w:rsidP="001362CA">
      <w:pPr>
        <w:pStyle w:val="Listenabsatz"/>
        <w:numPr>
          <w:ilvl w:val="0"/>
          <w:numId w:val="24"/>
        </w:numPr>
        <w:spacing w:after="160" w:line="278" w:lineRule="auto"/>
        <w:rPr>
          <w:i w:val="0"/>
          <w:iCs w:val="0"/>
          <w:sz w:val="24"/>
          <w:szCs w:val="24"/>
        </w:rPr>
      </w:pPr>
      <w:r w:rsidRPr="001362CA">
        <w:rPr>
          <w:i w:val="0"/>
          <w:iCs w:val="0"/>
          <w:sz w:val="28"/>
          <w:szCs w:val="28"/>
        </w:rPr>
        <w:t xml:space="preserve">Reflektiere deine </w:t>
      </w:r>
      <w:r w:rsidRPr="001362CA">
        <w:rPr>
          <w:b/>
          <w:bCs/>
          <w:i w:val="0"/>
          <w:iCs w:val="0"/>
          <w:sz w:val="28"/>
          <w:szCs w:val="28"/>
        </w:rPr>
        <w:t>eigene Verantwortung</w:t>
      </w:r>
      <w:r w:rsidRPr="001362CA">
        <w:rPr>
          <w:i w:val="0"/>
          <w:iCs w:val="0"/>
          <w:sz w:val="28"/>
          <w:szCs w:val="28"/>
        </w:rPr>
        <w:t xml:space="preserve">: Wie kannst du mit </w:t>
      </w:r>
      <w:r>
        <w:rPr>
          <w:i w:val="0"/>
          <w:iCs w:val="0"/>
          <w:sz w:val="28"/>
          <w:szCs w:val="28"/>
        </w:rPr>
        <w:t>m</w:t>
      </w:r>
      <w:r w:rsidRPr="001362CA">
        <w:rPr>
          <w:i w:val="0"/>
          <w:iCs w:val="0"/>
          <w:sz w:val="28"/>
          <w:szCs w:val="28"/>
        </w:rPr>
        <w:t xml:space="preserve">usikalischen Einflüssen aus verschiedenen kulturellen Zusammenhängen umgehen, wenn du Musik hörst, </w:t>
      </w:r>
      <w:proofErr w:type="gramStart"/>
      <w:r w:rsidRPr="001362CA">
        <w:rPr>
          <w:i w:val="0"/>
          <w:iCs w:val="0"/>
          <w:sz w:val="28"/>
          <w:szCs w:val="28"/>
        </w:rPr>
        <w:t>bewertest</w:t>
      </w:r>
      <w:proofErr w:type="gramEnd"/>
      <w:r w:rsidRPr="001362CA">
        <w:rPr>
          <w:i w:val="0"/>
          <w:iCs w:val="0"/>
          <w:sz w:val="28"/>
          <w:szCs w:val="28"/>
        </w:rPr>
        <w:t xml:space="preserve"> oder selbst kreativ wirst?</w:t>
      </w:r>
    </w:p>
    <w:p w14:paraId="5AC7911F" w14:textId="16D05F45" w:rsidR="00650293" w:rsidRDefault="00DE64BE" w:rsidP="00650293">
      <w:pPr>
        <w:pStyle w:val="Listenabsatz"/>
        <w:numPr>
          <w:ilvl w:val="1"/>
          <w:numId w:val="24"/>
        </w:numPr>
        <w:spacing w:after="160" w:line="278" w:lineRule="auto"/>
        <w:rPr>
          <w:i w:val="0"/>
          <w:iCs w:val="0"/>
          <w:sz w:val="24"/>
          <w:szCs w:val="24"/>
        </w:rPr>
      </w:pPr>
      <w:r>
        <w:rPr>
          <w:i w:val="0"/>
          <w:iCs w:val="0"/>
          <w:sz w:val="24"/>
          <w:szCs w:val="24"/>
        </w:rPr>
        <w:t>Welche Verantwortung hast du, wenn du musikalische Elemente aus anderen Kulturen nutzt oder weiterträgst?</w:t>
      </w:r>
    </w:p>
    <w:p w14:paraId="439F2EBD" w14:textId="5150C490" w:rsidR="00DE64BE" w:rsidRDefault="00DE64BE" w:rsidP="00650293">
      <w:pPr>
        <w:pStyle w:val="Listenabsatz"/>
        <w:numPr>
          <w:ilvl w:val="1"/>
          <w:numId w:val="24"/>
        </w:numPr>
        <w:spacing w:after="160" w:line="278" w:lineRule="auto"/>
        <w:rPr>
          <w:i w:val="0"/>
          <w:iCs w:val="0"/>
          <w:sz w:val="24"/>
          <w:szCs w:val="24"/>
        </w:rPr>
      </w:pPr>
      <w:r>
        <w:rPr>
          <w:i w:val="0"/>
          <w:iCs w:val="0"/>
          <w:sz w:val="24"/>
          <w:szCs w:val="24"/>
        </w:rPr>
        <w:t>Welche Formen der Übernahme wirken für dich respektvoll und welche eher problematisch?</w:t>
      </w:r>
    </w:p>
    <w:p w14:paraId="49EF2DDB" w14:textId="039E8900" w:rsidR="00DE64BE" w:rsidRDefault="00DE64BE" w:rsidP="00650293">
      <w:pPr>
        <w:pStyle w:val="Listenabsatz"/>
        <w:numPr>
          <w:ilvl w:val="1"/>
          <w:numId w:val="24"/>
        </w:numPr>
        <w:spacing w:after="160" w:line="278" w:lineRule="auto"/>
        <w:rPr>
          <w:i w:val="0"/>
          <w:iCs w:val="0"/>
          <w:sz w:val="24"/>
          <w:szCs w:val="24"/>
        </w:rPr>
      </w:pPr>
      <w:r>
        <w:rPr>
          <w:i w:val="0"/>
          <w:iCs w:val="0"/>
          <w:sz w:val="24"/>
          <w:szCs w:val="24"/>
        </w:rPr>
        <w:t>Wie kannst du dazu beitragen, dass die Herkunft von Musik sichtbar und nicht verfälscht wird?</w:t>
      </w:r>
    </w:p>
    <w:p w14:paraId="55778722" w14:textId="6402A204" w:rsidR="00E25D9A" w:rsidRPr="00650293" w:rsidRDefault="007F3D1D" w:rsidP="00650293">
      <w:pPr>
        <w:spacing w:after="160" w:line="278" w:lineRule="auto"/>
        <w:rPr>
          <w:i w:val="0"/>
          <w:iCs w:val="0"/>
          <w:sz w:val="24"/>
          <w:szCs w:val="24"/>
        </w:rPr>
      </w:pPr>
      <w:r w:rsidRPr="00650293">
        <w:rPr>
          <w:i w:val="0"/>
          <w:iCs w:val="0"/>
          <w:sz w:val="24"/>
          <w:szCs w:val="24"/>
        </w:rPr>
        <w:br w:type="page"/>
      </w:r>
    </w:p>
    <w:tbl>
      <w:tblPr>
        <w:tblStyle w:val="Gitternetztabelle1hell"/>
        <w:tblpPr w:leftFromText="141" w:rightFromText="141" w:vertAnchor="text" w:horzAnchor="margin" w:tblpY="273"/>
        <w:tblW w:w="9067" w:type="dxa"/>
        <w:tblLook w:val="04A0" w:firstRow="1" w:lastRow="0" w:firstColumn="1" w:lastColumn="0" w:noHBand="0" w:noVBand="1"/>
      </w:tblPr>
      <w:tblGrid>
        <w:gridCol w:w="1980"/>
        <w:gridCol w:w="2362"/>
        <w:gridCol w:w="2362"/>
        <w:gridCol w:w="2363"/>
      </w:tblGrid>
      <w:tr w:rsidR="00FB02E7" w:rsidRPr="00C44687" w14:paraId="1D2A8639" w14:textId="77777777" w:rsidTr="00EA320F">
        <w:trPr>
          <w:cnfStyle w:val="100000000000" w:firstRow="1" w:lastRow="0" w:firstColumn="0" w:lastColumn="0" w:oddVBand="0" w:evenVBand="0" w:oddHBand="0"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980" w:type="dxa"/>
            <w:shd w:val="clear" w:color="auto" w:fill="BFBFBF"/>
          </w:tcPr>
          <w:p w14:paraId="5CC6D578" w14:textId="77777777" w:rsidR="00D6566B" w:rsidRPr="00A53CBA" w:rsidRDefault="00D6566B" w:rsidP="00A27820">
            <w:pPr>
              <w:rPr>
                <w:i w:val="0"/>
                <w:iCs w:val="0"/>
                <w:sz w:val="24"/>
                <w:szCs w:val="24"/>
              </w:rPr>
            </w:pPr>
          </w:p>
        </w:tc>
        <w:tc>
          <w:tcPr>
            <w:tcW w:w="2362" w:type="dxa"/>
            <w:shd w:val="clear" w:color="auto" w:fill="BFBFBF"/>
          </w:tcPr>
          <w:p w14:paraId="52F83D40" w14:textId="23B88897" w:rsidR="00D6566B" w:rsidRPr="00A53CBA" w:rsidRDefault="00647506" w:rsidP="00A27820">
            <w:pPr>
              <w:cnfStyle w:val="100000000000" w:firstRow="1" w:lastRow="0" w:firstColumn="0" w:lastColumn="0" w:oddVBand="0" w:evenVBand="0" w:oddHBand="0" w:evenHBand="0" w:firstRowFirstColumn="0" w:firstRowLastColumn="0" w:lastRowFirstColumn="0" w:lastRowLastColumn="0"/>
              <w:rPr>
                <w:i w:val="0"/>
                <w:iCs w:val="0"/>
                <w:sz w:val="24"/>
                <w:szCs w:val="24"/>
              </w:rPr>
            </w:pPr>
            <w:r w:rsidRPr="00A53CBA">
              <w:rPr>
                <w:i w:val="0"/>
                <w:iCs w:val="0"/>
                <w:sz w:val="24"/>
                <w:szCs w:val="24"/>
                <w:lang w:val="en-US"/>
              </w:rPr>
              <w:t>Tutti Frutti</w:t>
            </w:r>
            <w:r w:rsidRPr="00A53CBA">
              <w:rPr>
                <w:i w:val="0"/>
                <w:iCs w:val="0"/>
                <w:sz w:val="24"/>
                <w:szCs w:val="24"/>
                <w:lang w:val="en-US"/>
              </w:rPr>
              <w:br/>
              <w:t>Little Richard (1955)</w:t>
            </w:r>
          </w:p>
        </w:tc>
        <w:tc>
          <w:tcPr>
            <w:tcW w:w="2362" w:type="dxa"/>
            <w:shd w:val="clear" w:color="auto" w:fill="BFBFBF"/>
          </w:tcPr>
          <w:p w14:paraId="1852A63B" w14:textId="1864C990" w:rsidR="00D6566B" w:rsidRPr="00A53CBA" w:rsidRDefault="00647506" w:rsidP="00A27820">
            <w:pPr>
              <w:tabs>
                <w:tab w:val="center" w:pos="773"/>
              </w:tabs>
              <w:cnfStyle w:val="100000000000" w:firstRow="1" w:lastRow="0" w:firstColumn="0" w:lastColumn="0" w:oddVBand="0" w:evenVBand="0" w:oddHBand="0" w:evenHBand="0" w:firstRowFirstColumn="0" w:firstRowLastColumn="0" w:lastRowFirstColumn="0" w:lastRowLastColumn="0"/>
              <w:rPr>
                <w:i w:val="0"/>
                <w:iCs w:val="0"/>
                <w:sz w:val="24"/>
                <w:szCs w:val="24"/>
              </w:rPr>
            </w:pPr>
            <w:r w:rsidRPr="00A53CBA">
              <w:rPr>
                <w:i w:val="0"/>
                <w:iCs w:val="0"/>
                <w:sz w:val="24"/>
                <w:szCs w:val="24"/>
                <w:lang w:val="en-US"/>
              </w:rPr>
              <w:t>Tutti Frutti</w:t>
            </w:r>
            <w:r w:rsidRPr="00A53CBA">
              <w:rPr>
                <w:i w:val="0"/>
                <w:iCs w:val="0"/>
                <w:sz w:val="24"/>
                <w:szCs w:val="24"/>
                <w:lang w:val="en-US"/>
              </w:rPr>
              <w:br/>
              <w:t>Elvis Presley (1956)</w:t>
            </w:r>
          </w:p>
        </w:tc>
        <w:tc>
          <w:tcPr>
            <w:tcW w:w="2363" w:type="dxa"/>
            <w:shd w:val="clear" w:color="auto" w:fill="BFBFBF"/>
          </w:tcPr>
          <w:p w14:paraId="35BFE114" w14:textId="1C8E6779" w:rsidR="00D6566B" w:rsidRPr="00A53CBA" w:rsidRDefault="00647506" w:rsidP="00A27820">
            <w:pPr>
              <w:tabs>
                <w:tab w:val="center" w:pos="773"/>
              </w:tabs>
              <w:cnfStyle w:val="100000000000" w:firstRow="1" w:lastRow="0" w:firstColumn="0" w:lastColumn="0" w:oddVBand="0" w:evenVBand="0" w:oddHBand="0" w:evenHBand="0" w:firstRowFirstColumn="0" w:firstRowLastColumn="0" w:lastRowFirstColumn="0" w:lastRowLastColumn="0"/>
              <w:rPr>
                <w:i w:val="0"/>
                <w:iCs w:val="0"/>
                <w:sz w:val="24"/>
                <w:szCs w:val="24"/>
              </w:rPr>
            </w:pPr>
            <w:r w:rsidRPr="00A53CBA">
              <w:rPr>
                <w:i w:val="0"/>
                <w:iCs w:val="0"/>
                <w:sz w:val="24"/>
                <w:szCs w:val="24"/>
                <w:lang w:val="en-US"/>
              </w:rPr>
              <w:t>Tutti Frutti</w:t>
            </w:r>
            <w:r w:rsidRPr="00A53CBA">
              <w:rPr>
                <w:i w:val="0"/>
                <w:iCs w:val="0"/>
                <w:sz w:val="24"/>
                <w:szCs w:val="24"/>
                <w:lang w:val="en-US"/>
              </w:rPr>
              <w:br/>
              <w:t>Peter Kraus (1956)</w:t>
            </w:r>
          </w:p>
        </w:tc>
      </w:tr>
      <w:tr w:rsidR="00FB02E7" w:rsidRPr="00C44687" w14:paraId="3329820E" w14:textId="77777777" w:rsidTr="00EA320F">
        <w:trPr>
          <w:trHeight w:val="5827"/>
        </w:trPr>
        <w:tc>
          <w:tcPr>
            <w:cnfStyle w:val="001000000000" w:firstRow="0" w:lastRow="0" w:firstColumn="1" w:lastColumn="0" w:oddVBand="0" w:evenVBand="0" w:oddHBand="0" w:evenHBand="0" w:firstRowFirstColumn="0" w:firstRowLastColumn="0" w:lastRowFirstColumn="0" w:lastRowLastColumn="0"/>
            <w:tcW w:w="1980" w:type="dxa"/>
            <w:shd w:val="clear" w:color="auto" w:fill="BFBFBF"/>
          </w:tcPr>
          <w:p w14:paraId="58838335" w14:textId="6DA24A99" w:rsidR="00647506" w:rsidRPr="00EA320F" w:rsidRDefault="00EA320F" w:rsidP="00EA320F">
            <w:pPr>
              <w:rPr>
                <w:b w:val="0"/>
                <w:bCs w:val="0"/>
                <w:i w:val="0"/>
                <w:iCs w:val="0"/>
                <w:sz w:val="24"/>
                <w:szCs w:val="24"/>
              </w:rPr>
            </w:pPr>
            <w:r w:rsidRPr="00EA320F">
              <w:rPr>
                <w:i w:val="0"/>
                <w:iCs w:val="0"/>
                <w:sz w:val="24"/>
                <w:szCs w:val="24"/>
              </w:rPr>
              <w:t>1.</w:t>
            </w:r>
            <w:r>
              <w:rPr>
                <w:i w:val="0"/>
                <w:iCs w:val="0"/>
                <w:sz w:val="24"/>
                <w:szCs w:val="24"/>
              </w:rPr>
              <w:t xml:space="preserve"> M</w:t>
            </w:r>
            <w:r w:rsidR="00FB02E7" w:rsidRPr="00EA320F">
              <w:rPr>
                <w:i w:val="0"/>
                <w:iCs w:val="0"/>
                <w:sz w:val="24"/>
                <w:szCs w:val="24"/>
              </w:rPr>
              <w:t>usikalische Gestaltung</w:t>
            </w:r>
          </w:p>
          <w:p w14:paraId="088EE8B0" w14:textId="484D62B1" w:rsidR="00647506" w:rsidRPr="00647506" w:rsidRDefault="00647506" w:rsidP="00647506">
            <w:pPr>
              <w:rPr>
                <w:b w:val="0"/>
                <w:bCs w:val="0"/>
                <w:i w:val="0"/>
                <w:iCs w:val="0"/>
                <w:sz w:val="24"/>
                <w:szCs w:val="24"/>
              </w:rPr>
            </w:pPr>
          </w:p>
        </w:tc>
        <w:tc>
          <w:tcPr>
            <w:tcW w:w="2362" w:type="dxa"/>
          </w:tcPr>
          <w:p w14:paraId="6D81605B" w14:textId="7E8E1C1D" w:rsidR="00FC7147" w:rsidRPr="00145CDF" w:rsidRDefault="00FC7147" w:rsidP="00145CDF">
            <w:pPr>
              <w:cnfStyle w:val="000000000000" w:firstRow="0" w:lastRow="0" w:firstColumn="0" w:lastColumn="0" w:oddVBand="0" w:evenVBand="0" w:oddHBand="0" w:evenHBand="0" w:firstRowFirstColumn="0" w:firstRowLastColumn="0" w:lastRowFirstColumn="0" w:lastRowLastColumn="0"/>
              <w:rPr>
                <w:i w:val="0"/>
                <w:iCs w:val="0"/>
                <w:color w:val="747474" w:themeColor="background2" w:themeShade="80"/>
                <w:sz w:val="21"/>
              </w:rPr>
            </w:pPr>
          </w:p>
        </w:tc>
        <w:tc>
          <w:tcPr>
            <w:tcW w:w="2362" w:type="dxa"/>
          </w:tcPr>
          <w:p w14:paraId="175A7AA6" w14:textId="36DE05B7" w:rsidR="00D6566B" w:rsidRPr="00145CDF" w:rsidRDefault="00D6566B" w:rsidP="00145CDF">
            <w:pPr>
              <w:cnfStyle w:val="000000000000" w:firstRow="0" w:lastRow="0" w:firstColumn="0" w:lastColumn="0" w:oddVBand="0" w:evenVBand="0" w:oddHBand="0" w:evenHBand="0" w:firstRowFirstColumn="0" w:firstRowLastColumn="0" w:lastRowFirstColumn="0" w:lastRowLastColumn="0"/>
              <w:rPr>
                <w:i w:val="0"/>
                <w:iCs w:val="0"/>
                <w:color w:val="747474" w:themeColor="background2" w:themeShade="80"/>
                <w:sz w:val="21"/>
              </w:rPr>
            </w:pPr>
          </w:p>
        </w:tc>
        <w:tc>
          <w:tcPr>
            <w:tcW w:w="2363" w:type="dxa"/>
          </w:tcPr>
          <w:p w14:paraId="051FE1E3" w14:textId="25472EE0" w:rsidR="00D6566B" w:rsidRPr="00145CDF" w:rsidRDefault="00D6566B" w:rsidP="00145CDF">
            <w:pPr>
              <w:cnfStyle w:val="000000000000" w:firstRow="0" w:lastRow="0" w:firstColumn="0" w:lastColumn="0" w:oddVBand="0" w:evenVBand="0" w:oddHBand="0" w:evenHBand="0" w:firstRowFirstColumn="0" w:firstRowLastColumn="0" w:lastRowFirstColumn="0" w:lastRowLastColumn="0"/>
              <w:rPr>
                <w:i w:val="0"/>
                <w:iCs w:val="0"/>
                <w:color w:val="747474" w:themeColor="background2" w:themeShade="80"/>
                <w:sz w:val="21"/>
              </w:rPr>
            </w:pPr>
          </w:p>
        </w:tc>
      </w:tr>
      <w:tr w:rsidR="00FB02E7" w:rsidRPr="00C44687" w14:paraId="0BBBCFD7" w14:textId="77777777" w:rsidTr="00EA320F">
        <w:trPr>
          <w:trHeight w:val="6113"/>
        </w:trPr>
        <w:tc>
          <w:tcPr>
            <w:cnfStyle w:val="001000000000" w:firstRow="0" w:lastRow="0" w:firstColumn="1" w:lastColumn="0" w:oddVBand="0" w:evenVBand="0" w:oddHBand="0" w:evenHBand="0" w:firstRowFirstColumn="0" w:firstRowLastColumn="0" w:lastRowFirstColumn="0" w:lastRowLastColumn="0"/>
            <w:tcW w:w="1980" w:type="dxa"/>
            <w:shd w:val="clear" w:color="auto" w:fill="BFBFBF"/>
          </w:tcPr>
          <w:p w14:paraId="603C1BD0" w14:textId="0741428A" w:rsidR="00647506" w:rsidRDefault="00EA320F" w:rsidP="00A27820">
            <w:pPr>
              <w:rPr>
                <w:b w:val="0"/>
                <w:bCs w:val="0"/>
                <w:i w:val="0"/>
                <w:iCs w:val="0"/>
                <w:sz w:val="24"/>
                <w:szCs w:val="24"/>
              </w:rPr>
            </w:pPr>
            <w:r>
              <w:rPr>
                <w:i w:val="0"/>
                <w:iCs w:val="0"/>
                <w:sz w:val="24"/>
                <w:szCs w:val="24"/>
              </w:rPr>
              <w:t xml:space="preserve">2. </w:t>
            </w:r>
            <w:r w:rsidR="00647506">
              <w:rPr>
                <w:i w:val="0"/>
                <w:iCs w:val="0"/>
                <w:sz w:val="24"/>
                <w:szCs w:val="24"/>
              </w:rPr>
              <w:t>Kultureller Kontext</w:t>
            </w:r>
          </w:p>
          <w:p w14:paraId="0636CF7C" w14:textId="37651ED2" w:rsidR="00647506" w:rsidRPr="00647506" w:rsidRDefault="00647506" w:rsidP="00A27820">
            <w:pPr>
              <w:rPr>
                <w:b w:val="0"/>
                <w:bCs w:val="0"/>
                <w:i w:val="0"/>
                <w:iCs w:val="0"/>
                <w:sz w:val="24"/>
                <w:szCs w:val="24"/>
              </w:rPr>
            </w:pPr>
          </w:p>
        </w:tc>
        <w:tc>
          <w:tcPr>
            <w:tcW w:w="2362" w:type="dxa"/>
          </w:tcPr>
          <w:p w14:paraId="7FC27F7E" w14:textId="5F8C01BC" w:rsidR="00647506" w:rsidRPr="00FC7147" w:rsidRDefault="00647506" w:rsidP="00FC7147">
            <w:pPr>
              <w:cnfStyle w:val="000000000000" w:firstRow="0" w:lastRow="0" w:firstColumn="0" w:lastColumn="0" w:oddVBand="0" w:evenVBand="0" w:oddHBand="0" w:evenHBand="0" w:firstRowFirstColumn="0" w:firstRowLastColumn="0" w:lastRowFirstColumn="0" w:lastRowLastColumn="0"/>
              <w:rPr>
                <w:i w:val="0"/>
                <w:iCs w:val="0"/>
                <w:color w:val="747474" w:themeColor="background2" w:themeShade="80"/>
                <w:sz w:val="21"/>
              </w:rPr>
            </w:pPr>
          </w:p>
        </w:tc>
        <w:tc>
          <w:tcPr>
            <w:tcW w:w="2362" w:type="dxa"/>
          </w:tcPr>
          <w:p w14:paraId="63A1EE7F" w14:textId="2CD96E2F" w:rsidR="00647506" w:rsidRPr="00145CDF" w:rsidRDefault="00647506" w:rsidP="00145CDF">
            <w:pPr>
              <w:cnfStyle w:val="000000000000" w:firstRow="0" w:lastRow="0" w:firstColumn="0" w:lastColumn="0" w:oddVBand="0" w:evenVBand="0" w:oddHBand="0" w:evenHBand="0" w:firstRowFirstColumn="0" w:firstRowLastColumn="0" w:lastRowFirstColumn="0" w:lastRowLastColumn="0"/>
              <w:rPr>
                <w:i w:val="0"/>
                <w:iCs w:val="0"/>
                <w:color w:val="747474" w:themeColor="background2" w:themeShade="80"/>
                <w:sz w:val="21"/>
              </w:rPr>
            </w:pPr>
          </w:p>
        </w:tc>
        <w:tc>
          <w:tcPr>
            <w:tcW w:w="2363" w:type="dxa"/>
          </w:tcPr>
          <w:p w14:paraId="5647635D" w14:textId="6F7AA86C" w:rsidR="00647506" w:rsidRPr="00A53CBA" w:rsidRDefault="00647506" w:rsidP="00FB02E7">
            <w:pPr>
              <w:cnfStyle w:val="000000000000" w:firstRow="0" w:lastRow="0" w:firstColumn="0" w:lastColumn="0" w:oddVBand="0" w:evenVBand="0" w:oddHBand="0" w:evenHBand="0" w:firstRowFirstColumn="0" w:firstRowLastColumn="0" w:lastRowFirstColumn="0" w:lastRowLastColumn="0"/>
              <w:rPr>
                <w:b/>
                <w:bCs/>
                <w:i w:val="0"/>
                <w:iCs w:val="0"/>
                <w:sz w:val="24"/>
                <w:szCs w:val="24"/>
              </w:rPr>
            </w:pPr>
          </w:p>
        </w:tc>
      </w:tr>
    </w:tbl>
    <w:p w14:paraId="2B08CFBB" w14:textId="382B501F" w:rsidR="00D9716F" w:rsidRDefault="00D9716F">
      <w:pPr>
        <w:spacing w:after="160" w:line="278" w:lineRule="auto"/>
      </w:pPr>
    </w:p>
    <w:sectPr w:rsidR="00D9716F" w:rsidSect="00D6566B">
      <w:headerReference w:type="default" r:id="rId14"/>
      <w:headerReference w:type="first" r:id="rId15"/>
      <w:footerReference w:type="first" r:id="rId16"/>
      <w:pgSz w:w="11906" w:h="16838"/>
      <w:pgMar w:top="2075" w:right="1865"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8248" w14:textId="77777777" w:rsidR="001D0C55" w:rsidRDefault="001D0C55" w:rsidP="000F4C8B">
      <w:pPr>
        <w:spacing w:after="0" w:line="240" w:lineRule="auto"/>
      </w:pPr>
      <w:r>
        <w:separator/>
      </w:r>
    </w:p>
  </w:endnote>
  <w:endnote w:type="continuationSeparator" w:id="0">
    <w:p w14:paraId="50CAC858" w14:textId="77777777" w:rsidR="001D0C55" w:rsidRDefault="001D0C55" w:rsidP="000F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M Roman 12 Regular">
    <w:altName w:val="Courier New"/>
    <w:panose1 w:val="020B0604020202020204"/>
    <w:charset w:val="00"/>
    <w:family w:val="auto"/>
    <w:pitch w:val="variable"/>
    <w:sig w:usb0="00000001"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ABE2" w14:textId="784EEC2B" w:rsidR="00D6566B" w:rsidRDefault="00D6566B" w:rsidP="00D6566B">
    <w:pPr>
      <w:pStyle w:val="Fuzeile"/>
      <w:tabs>
        <w:tab w:val="left" w:pos="4140"/>
      </w:tabs>
    </w:pPr>
    <w:r w:rsidRPr="00EA0ED9">
      <w:rPr>
        <w:noProof/>
      </w:rPr>
      <w:drawing>
        <wp:anchor distT="0" distB="0" distL="114300" distR="114300" simplePos="0" relativeHeight="251676672" behindDoc="0" locked="0" layoutInCell="1" allowOverlap="1" wp14:anchorId="0A682699" wp14:editId="0108BAF7">
          <wp:simplePos x="0" y="0"/>
          <wp:positionH relativeFrom="column">
            <wp:posOffset>1828800</wp:posOffset>
          </wp:positionH>
          <wp:positionV relativeFrom="paragraph">
            <wp:posOffset>-321945</wp:posOffset>
          </wp:positionV>
          <wp:extent cx="1621790" cy="743585"/>
          <wp:effectExtent l="0" t="0" r="3810" b="5715"/>
          <wp:wrapNone/>
          <wp:docPr id="284858983" name="Grafik 1349464127" descr="Ein Bild, das Text, Schrift, Symbol,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68036" name="Grafik 1349464127" descr="Ein Bild, das Text, Schrift, Symbol,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1790" cy="743585"/>
                  </a:xfrm>
                  <a:prstGeom prst="rect">
                    <a:avLst/>
                  </a:prstGeom>
                </pic:spPr>
              </pic:pic>
            </a:graphicData>
          </a:graphic>
          <wp14:sizeRelH relativeFrom="page">
            <wp14:pctWidth>0</wp14:pctWidth>
          </wp14:sizeRelH>
          <wp14:sizeRelV relativeFrom="page">
            <wp14:pctHeight>0</wp14:pctHeight>
          </wp14:sizeRelV>
        </wp:anchor>
      </w:drawing>
    </w:r>
    <w:r w:rsidRPr="00EA0ED9">
      <w:rPr>
        <w:noProof/>
      </w:rPr>
      <w:drawing>
        <wp:anchor distT="0" distB="0" distL="114300" distR="114300" simplePos="0" relativeHeight="251675648" behindDoc="0" locked="0" layoutInCell="1" allowOverlap="1" wp14:anchorId="3AE22634" wp14:editId="2065EB83">
          <wp:simplePos x="0" y="0"/>
          <wp:positionH relativeFrom="column">
            <wp:posOffset>-376555</wp:posOffset>
          </wp:positionH>
          <wp:positionV relativeFrom="paragraph">
            <wp:posOffset>-274955</wp:posOffset>
          </wp:positionV>
          <wp:extent cx="1640205" cy="870585"/>
          <wp:effectExtent l="0" t="0" r="0" b="5715"/>
          <wp:wrapNone/>
          <wp:docPr id="1404223806" name="Grafik 632093660" descr="Ein Bild, das Text, Schrift, Screenshot, Visiten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93661" name="Grafik 632093660" descr="Ein Bild, das Text, Schrift, Screenshot, Visitenkarte enthält.&#10;&#10;KI-generierte Inhalte können fehlerhaft sein."/>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40205" cy="8705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17F9F7BD" wp14:editId="79448378">
          <wp:simplePos x="0" y="0"/>
          <wp:positionH relativeFrom="column">
            <wp:posOffset>4373688</wp:posOffset>
          </wp:positionH>
          <wp:positionV relativeFrom="paragraph">
            <wp:posOffset>-160109</wp:posOffset>
          </wp:positionV>
          <wp:extent cx="1793240" cy="462915"/>
          <wp:effectExtent l="0" t="0" r="0" b="0"/>
          <wp:wrapNone/>
          <wp:docPr id="1490386317" name="Grafik 3" descr="Ein Bild, das Text, Schrift, Electric Blue (Farb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92808" name="Grafik 3" descr="Ein Bild, das Text, Schrift, Electric Blue (Farbe), Screensho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793240" cy="4629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DB22" w14:textId="77777777" w:rsidR="001D0C55" w:rsidRDefault="001D0C55" w:rsidP="000F4C8B">
      <w:pPr>
        <w:spacing w:after="0" w:line="240" w:lineRule="auto"/>
      </w:pPr>
      <w:r>
        <w:separator/>
      </w:r>
    </w:p>
  </w:footnote>
  <w:footnote w:type="continuationSeparator" w:id="0">
    <w:p w14:paraId="32C0A0EA" w14:textId="77777777" w:rsidR="001D0C55" w:rsidRDefault="001D0C55" w:rsidP="000F4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BDBD" w14:textId="13F0E6A4" w:rsidR="000F4C8B" w:rsidRDefault="000F4C8B" w:rsidP="00BF1A5F">
    <w:pPr>
      <w:pStyle w:val="Kopfzeile"/>
      <w:tabs>
        <w:tab w:val="left" w:pos="7702"/>
      </w:tabs>
    </w:pPr>
    <w:r>
      <w:tab/>
    </w:r>
    <w:r>
      <w:tab/>
    </w:r>
    <w:r w:rsidR="00BF1A5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9124" w14:textId="0949DF1B" w:rsidR="00D6566B" w:rsidRDefault="00D6566B">
    <w:pPr>
      <w:pStyle w:val="Kopfzeile"/>
    </w:pPr>
    <w:r>
      <w:rPr>
        <w:noProof/>
      </w:rPr>
      <w:drawing>
        <wp:anchor distT="0" distB="0" distL="114300" distR="114300" simplePos="0" relativeHeight="251671552" behindDoc="0" locked="0" layoutInCell="1" allowOverlap="1" wp14:anchorId="7200D610" wp14:editId="440DB870">
          <wp:simplePos x="0" y="0"/>
          <wp:positionH relativeFrom="column">
            <wp:posOffset>0</wp:posOffset>
          </wp:positionH>
          <wp:positionV relativeFrom="paragraph">
            <wp:posOffset>-635</wp:posOffset>
          </wp:positionV>
          <wp:extent cx="1562986" cy="599610"/>
          <wp:effectExtent l="0" t="0" r="0" b="0"/>
          <wp:wrapNone/>
          <wp:docPr id="1775142133"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07002" name="Grafik 2"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62986" cy="5996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01F13054" wp14:editId="1CD7C48F">
          <wp:simplePos x="0" y="0"/>
          <wp:positionH relativeFrom="column">
            <wp:posOffset>4252595</wp:posOffset>
          </wp:positionH>
          <wp:positionV relativeFrom="paragraph">
            <wp:posOffset>198755</wp:posOffset>
          </wp:positionV>
          <wp:extent cx="1499235" cy="400050"/>
          <wp:effectExtent l="0" t="0" r="0" b="6350"/>
          <wp:wrapNone/>
          <wp:docPr id="1461966349" name="Grafik 1" descr="Ein Bild, das Text, Grafiken,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84151" name="Grafik 1" descr="Ein Bild, das Text, Grafiken, Schrift,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499235" cy="400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D3C"/>
    <w:multiLevelType w:val="hybridMultilevel"/>
    <w:tmpl w:val="34C60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47303"/>
    <w:multiLevelType w:val="hybridMultilevel"/>
    <w:tmpl w:val="A67C5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DA3144"/>
    <w:multiLevelType w:val="hybridMultilevel"/>
    <w:tmpl w:val="FEA6D346"/>
    <w:lvl w:ilvl="0" w:tplc="F3E2EAB0">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3A0DAC"/>
    <w:multiLevelType w:val="hybridMultilevel"/>
    <w:tmpl w:val="15083E3E"/>
    <w:lvl w:ilvl="0" w:tplc="2BC21946">
      <w:start w:val="1"/>
      <w:numFmt w:val="decimal"/>
      <w:lvlText w:val="%1."/>
      <w:lvlJc w:val="left"/>
      <w:pPr>
        <w:ind w:left="360" w:hanging="360"/>
      </w:pPr>
      <w:rPr>
        <w:rFonts w:hint="default"/>
        <w:b/>
        <w:color w:val="000000" w:themeColor="text1"/>
      </w:rPr>
    </w:lvl>
    <w:lvl w:ilvl="1" w:tplc="04070019">
      <w:start w:val="1"/>
      <w:numFmt w:val="lowerLetter"/>
      <w:lvlText w:val="%2."/>
      <w:lvlJc w:val="left"/>
      <w:pPr>
        <w:ind w:left="36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DF743DC"/>
    <w:multiLevelType w:val="hybridMultilevel"/>
    <w:tmpl w:val="34EA7F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B0A5BA2"/>
    <w:multiLevelType w:val="multilevel"/>
    <w:tmpl w:val="BD68D338"/>
    <w:lvl w:ilvl="0">
      <w:start w:val="1"/>
      <w:numFmt w:val="decimal"/>
      <w:lvlText w:val="%1."/>
      <w:lvlJc w:val="left"/>
      <w:pPr>
        <w:ind w:left="720" w:hanging="360"/>
      </w:pPr>
      <w:rPr>
        <w:rFonts w:hint="default"/>
        <w:b w:val="0"/>
        <w:bCs w:val="0"/>
        <w:sz w:val="28"/>
        <w:szCs w:val="28"/>
      </w:rPr>
    </w:lvl>
    <w:lvl w:ilvl="1">
      <w:start w:val="1"/>
      <w:numFmt w:val="lowerLetter"/>
      <w:lvlText w:val="%2."/>
      <w:lvlJc w:val="left"/>
      <w:pPr>
        <w:ind w:left="1440" w:hanging="360"/>
      </w:pPr>
      <w:rPr>
        <w:rFonts w:hint="default"/>
        <w:sz w:val="24"/>
        <w:szCs w:val="24"/>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B102F52"/>
    <w:multiLevelType w:val="hybridMultilevel"/>
    <w:tmpl w:val="E0AA94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957FF9"/>
    <w:multiLevelType w:val="hybridMultilevel"/>
    <w:tmpl w:val="B5D069AA"/>
    <w:lvl w:ilvl="0" w:tplc="B23C14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BC5A10"/>
    <w:multiLevelType w:val="hybridMultilevel"/>
    <w:tmpl w:val="C862F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0F173B"/>
    <w:multiLevelType w:val="hybridMultilevel"/>
    <w:tmpl w:val="A9A006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835257"/>
    <w:multiLevelType w:val="hybridMultilevel"/>
    <w:tmpl w:val="43EC0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B9679E"/>
    <w:multiLevelType w:val="hybridMultilevel"/>
    <w:tmpl w:val="D0D64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413D84"/>
    <w:multiLevelType w:val="multilevel"/>
    <w:tmpl w:val="4CF2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94FCC"/>
    <w:multiLevelType w:val="hybridMultilevel"/>
    <w:tmpl w:val="0F2ED7E4"/>
    <w:lvl w:ilvl="0" w:tplc="A3B6F1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F8A4C4B"/>
    <w:multiLevelType w:val="hybridMultilevel"/>
    <w:tmpl w:val="4E78D5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D31027"/>
    <w:multiLevelType w:val="hybridMultilevel"/>
    <w:tmpl w:val="C5BEB4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0592A"/>
    <w:multiLevelType w:val="hybridMultilevel"/>
    <w:tmpl w:val="E56CDEFC"/>
    <w:lvl w:ilvl="0" w:tplc="0407000F">
      <w:start w:val="1"/>
      <w:numFmt w:val="decimal"/>
      <w:lvlText w:val="%1."/>
      <w:lvlJc w:val="left"/>
      <w:pPr>
        <w:ind w:left="360" w:hanging="360"/>
      </w:pPr>
    </w:lvl>
    <w:lvl w:ilvl="1" w:tplc="21C86798">
      <w:start w:val="1"/>
      <w:numFmt w:val="lowerLetter"/>
      <w:lvlText w:val="%2."/>
      <w:lvlJc w:val="left"/>
      <w:pPr>
        <w:ind w:left="1080" w:hanging="360"/>
      </w:pPr>
      <w:rPr>
        <w:sz w:val="24"/>
        <w:szCs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B1B0906"/>
    <w:multiLevelType w:val="hybridMultilevel"/>
    <w:tmpl w:val="00065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B64588"/>
    <w:multiLevelType w:val="hybridMultilevel"/>
    <w:tmpl w:val="14A0BF04"/>
    <w:lvl w:ilvl="0" w:tplc="04070019">
      <w:start w:val="1"/>
      <w:numFmt w:val="lowerLetter"/>
      <w:lvlText w:val="%1."/>
      <w:lvlJc w:val="left"/>
      <w:pPr>
        <w:ind w:left="360" w:hanging="360"/>
      </w:p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70640E9"/>
    <w:multiLevelType w:val="hybridMultilevel"/>
    <w:tmpl w:val="4F1099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BBA2CD7"/>
    <w:multiLevelType w:val="hybridMultilevel"/>
    <w:tmpl w:val="D7F8ED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8A42509"/>
    <w:multiLevelType w:val="hybridMultilevel"/>
    <w:tmpl w:val="FE9C2F40"/>
    <w:lvl w:ilvl="0" w:tplc="4304719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4C1228"/>
    <w:multiLevelType w:val="hybridMultilevel"/>
    <w:tmpl w:val="9056B2C8"/>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rPr>
        <w:b/>
        <w:bCs/>
        <w:sz w:val="28"/>
        <w:szCs w:val="2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675098"/>
    <w:multiLevelType w:val="hybridMultilevel"/>
    <w:tmpl w:val="34C60BD0"/>
    <w:lvl w:ilvl="0" w:tplc="477002B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5410A4A"/>
    <w:multiLevelType w:val="hybridMultilevel"/>
    <w:tmpl w:val="CE566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B82C8E"/>
    <w:multiLevelType w:val="multilevel"/>
    <w:tmpl w:val="B41C0A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sz w:val="24"/>
        <w:szCs w:val="24"/>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DB97A78"/>
    <w:multiLevelType w:val="hybridMultilevel"/>
    <w:tmpl w:val="463283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6655655">
    <w:abstractNumId w:val="17"/>
  </w:num>
  <w:num w:numId="2" w16cid:durableId="1749575983">
    <w:abstractNumId w:val="10"/>
  </w:num>
  <w:num w:numId="3" w16cid:durableId="1148085165">
    <w:abstractNumId w:val="19"/>
  </w:num>
  <w:num w:numId="4" w16cid:durableId="22097475">
    <w:abstractNumId w:val="1"/>
  </w:num>
  <w:num w:numId="5" w16cid:durableId="617682322">
    <w:abstractNumId w:val="23"/>
  </w:num>
  <w:num w:numId="6" w16cid:durableId="147207800">
    <w:abstractNumId w:val="13"/>
  </w:num>
  <w:num w:numId="7" w16cid:durableId="600994241">
    <w:abstractNumId w:val="7"/>
  </w:num>
  <w:num w:numId="8" w16cid:durableId="2006014087">
    <w:abstractNumId w:val="2"/>
  </w:num>
  <w:num w:numId="9" w16cid:durableId="421537002">
    <w:abstractNumId w:val="6"/>
  </w:num>
  <w:num w:numId="10" w16cid:durableId="761611060">
    <w:abstractNumId w:val="0"/>
  </w:num>
  <w:num w:numId="11" w16cid:durableId="864832913">
    <w:abstractNumId w:val="3"/>
  </w:num>
  <w:num w:numId="12" w16cid:durableId="1603144552">
    <w:abstractNumId w:val="18"/>
  </w:num>
  <w:num w:numId="13" w16cid:durableId="1526944834">
    <w:abstractNumId w:val="9"/>
  </w:num>
  <w:num w:numId="14" w16cid:durableId="1280264052">
    <w:abstractNumId w:val="22"/>
  </w:num>
  <w:num w:numId="15" w16cid:durableId="2041004360">
    <w:abstractNumId w:val="11"/>
  </w:num>
  <w:num w:numId="16" w16cid:durableId="881984546">
    <w:abstractNumId w:val="15"/>
  </w:num>
  <w:num w:numId="17" w16cid:durableId="1929651658">
    <w:abstractNumId w:val="26"/>
  </w:num>
  <w:num w:numId="18" w16cid:durableId="328143238">
    <w:abstractNumId w:val="24"/>
  </w:num>
  <w:num w:numId="19" w16cid:durableId="960695567">
    <w:abstractNumId w:val="8"/>
  </w:num>
  <w:num w:numId="20" w16cid:durableId="1496921515">
    <w:abstractNumId w:val="4"/>
  </w:num>
  <w:num w:numId="21" w16cid:durableId="1829008380">
    <w:abstractNumId w:val="12"/>
  </w:num>
  <w:num w:numId="22" w16cid:durableId="861549232">
    <w:abstractNumId w:val="14"/>
  </w:num>
  <w:num w:numId="23" w16cid:durableId="1014192763">
    <w:abstractNumId w:val="20"/>
  </w:num>
  <w:num w:numId="24" w16cid:durableId="784427587">
    <w:abstractNumId w:val="16"/>
  </w:num>
  <w:num w:numId="25" w16cid:durableId="363021630">
    <w:abstractNumId w:val="21"/>
  </w:num>
  <w:num w:numId="26" w16cid:durableId="2086680767">
    <w:abstractNumId w:val="25"/>
  </w:num>
  <w:num w:numId="27" w16cid:durableId="1689139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8B"/>
    <w:rsid w:val="00015A67"/>
    <w:rsid w:val="00087C51"/>
    <w:rsid w:val="000F4C8B"/>
    <w:rsid w:val="00106F65"/>
    <w:rsid w:val="001362CA"/>
    <w:rsid w:val="00145CDF"/>
    <w:rsid w:val="00151F32"/>
    <w:rsid w:val="001521E3"/>
    <w:rsid w:val="00155E0E"/>
    <w:rsid w:val="0018171B"/>
    <w:rsid w:val="001907CE"/>
    <w:rsid w:val="00191F44"/>
    <w:rsid w:val="001D0C55"/>
    <w:rsid w:val="001F36FA"/>
    <w:rsid w:val="00212F22"/>
    <w:rsid w:val="00237E91"/>
    <w:rsid w:val="00240683"/>
    <w:rsid w:val="0028079A"/>
    <w:rsid w:val="002B276C"/>
    <w:rsid w:val="002D07E6"/>
    <w:rsid w:val="003655C1"/>
    <w:rsid w:val="00367FD4"/>
    <w:rsid w:val="003E4C66"/>
    <w:rsid w:val="00427EFF"/>
    <w:rsid w:val="0045774B"/>
    <w:rsid w:val="004B6E04"/>
    <w:rsid w:val="004D2ABF"/>
    <w:rsid w:val="004F16D3"/>
    <w:rsid w:val="0053595C"/>
    <w:rsid w:val="00544113"/>
    <w:rsid w:val="00555BEA"/>
    <w:rsid w:val="00594FAD"/>
    <w:rsid w:val="005C1ED2"/>
    <w:rsid w:val="005D06A6"/>
    <w:rsid w:val="005F30BA"/>
    <w:rsid w:val="00647506"/>
    <w:rsid w:val="00650293"/>
    <w:rsid w:val="0065662E"/>
    <w:rsid w:val="006D146A"/>
    <w:rsid w:val="007555A3"/>
    <w:rsid w:val="007841D3"/>
    <w:rsid w:val="00794D19"/>
    <w:rsid w:val="00797986"/>
    <w:rsid w:val="007F3D1D"/>
    <w:rsid w:val="0084092B"/>
    <w:rsid w:val="00866A87"/>
    <w:rsid w:val="008F23C0"/>
    <w:rsid w:val="0091144B"/>
    <w:rsid w:val="0092218F"/>
    <w:rsid w:val="009513BC"/>
    <w:rsid w:val="00995D11"/>
    <w:rsid w:val="009A04E0"/>
    <w:rsid w:val="009A15F7"/>
    <w:rsid w:val="009B68E7"/>
    <w:rsid w:val="009C5662"/>
    <w:rsid w:val="009D25B4"/>
    <w:rsid w:val="009D38D4"/>
    <w:rsid w:val="00A02EDC"/>
    <w:rsid w:val="00A14285"/>
    <w:rsid w:val="00A15726"/>
    <w:rsid w:val="00A547CB"/>
    <w:rsid w:val="00A65B81"/>
    <w:rsid w:val="00AB0B06"/>
    <w:rsid w:val="00B5046F"/>
    <w:rsid w:val="00BF1A5F"/>
    <w:rsid w:val="00C44687"/>
    <w:rsid w:val="00C56E2A"/>
    <w:rsid w:val="00C66C61"/>
    <w:rsid w:val="00D12F68"/>
    <w:rsid w:val="00D271AC"/>
    <w:rsid w:val="00D334DD"/>
    <w:rsid w:val="00D3409D"/>
    <w:rsid w:val="00D440C6"/>
    <w:rsid w:val="00D47D29"/>
    <w:rsid w:val="00D6566B"/>
    <w:rsid w:val="00D9716F"/>
    <w:rsid w:val="00DE58E6"/>
    <w:rsid w:val="00DE64BE"/>
    <w:rsid w:val="00E12529"/>
    <w:rsid w:val="00E25D9A"/>
    <w:rsid w:val="00E9263D"/>
    <w:rsid w:val="00E93746"/>
    <w:rsid w:val="00EA0ED9"/>
    <w:rsid w:val="00EA320F"/>
    <w:rsid w:val="00EB0112"/>
    <w:rsid w:val="00EC437B"/>
    <w:rsid w:val="00F46551"/>
    <w:rsid w:val="00F62D44"/>
    <w:rsid w:val="00F734E3"/>
    <w:rsid w:val="00F779F0"/>
    <w:rsid w:val="00F82EAC"/>
    <w:rsid w:val="00FB02E7"/>
    <w:rsid w:val="00FB6DD3"/>
    <w:rsid w:val="00FC7147"/>
    <w:rsid w:val="00FE27D9"/>
    <w:rsid w:val="00FE41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9C440"/>
  <w15:chartTrackingRefBased/>
  <w15:docId w15:val="{CD1D6724-1BD4-4348-A00C-84CCC5B4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716F"/>
    <w:pPr>
      <w:spacing w:after="200" w:line="288" w:lineRule="auto"/>
    </w:pPr>
    <w:rPr>
      <w:rFonts w:eastAsiaTheme="minorEastAsia"/>
      <w:i/>
      <w:iCs/>
      <w:kern w:val="0"/>
      <w:sz w:val="20"/>
      <w:szCs w:val="20"/>
      <w14:ligatures w14:val="none"/>
    </w:rPr>
  </w:style>
  <w:style w:type="paragraph" w:styleId="berschrift1">
    <w:name w:val="heading 1"/>
    <w:basedOn w:val="Standard"/>
    <w:next w:val="Standard"/>
    <w:link w:val="berschrift1Zchn"/>
    <w:uiPriority w:val="9"/>
    <w:qFormat/>
    <w:rsid w:val="000F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555A3"/>
    <w:pPr>
      <w:keepNext/>
      <w:keepLines/>
      <w:spacing w:before="160" w:after="0"/>
      <w:outlineLvl w:val="1"/>
    </w:pPr>
    <w:rPr>
      <w:rFonts w:asciiTheme="majorHAnsi" w:eastAsiaTheme="majorEastAsia" w:hAnsiTheme="majorHAnsi" w:cstheme="majorBidi"/>
      <w:i w:val="0"/>
      <w:iCs w:val="0"/>
      <w:color w:val="000000" w:themeColor="text1"/>
      <w:sz w:val="32"/>
      <w:szCs w:val="32"/>
    </w:rPr>
  </w:style>
  <w:style w:type="paragraph" w:styleId="berschrift3">
    <w:name w:val="heading 3"/>
    <w:basedOn w:val="Standard"/>
    <w:next w:val="Standard"/>
    <w:link w:val="berschrift3Zchn"/>
    <w:uiPriority w:val="9"/>
    <w:unhideWhenUsed/>
    <w:qFormat/>
    <w:rsid w:val="000F4C8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4C8B"/>
    <w:pPr>
      <w:keepNext/>
      <w:keepLines/>
      <w:spacing w:before="80" w:after="40"/>
      <w:outlineLvl w:val="3"/>
    </w:pPr>
    <w:rPr>
      <w:rFonts w:eastAsiaTheme="majorEastAsia" w:cstheme="majorBidi"/>
      <w:i w:val="0"/>
      <w:iCs w:val="0"/>
      <w:color w:val="0F4761" w:themeColor="accent1" w:themeShade="BF"/>
    </w:rPr>
  </w:style>
  <w:style w:type="paragraph" w:styleId="berschrift5">
    <w:name w:val="heading 5"/>
    <w:basedOn w:val="Standard"/>
    <w:next w:val="Standard"/>
    <w:link w:val="berschrift5Zchn"/>
    <w:uiPriority w:val="9"/>
    <w:semiHidden/>
    <w:unhideWhenUsed/>
    <w:qFormat/>
    <w:rsid w:val="000F4C8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4C8B"/>
    <w:pPr>
      <w:keepNext/>
      <w:keepLines/>
      <w:spacing w:before="40" w:after="0"/>
      <w:outlineLvl w:val="5"/>
    </w:pPr>
    <w:rPr>
      <w:rFonts w:eastAsiaTheme="majorEastAsia" w:cstheme="majorBidi"/>
      <w:i w:val="0"/>
      <w:iCs w:val="0"/>
      <w:color w:val="595959" w:themeColor="text1" w:themeTint="A6"/>
    </w:rPr>
  </w:style>
  <w:style w:type="paragraph" w:styleId="berschrift7">
    <w:name w:val="heading 7"/>
    <w:basedOn w:val="Standard"/>
    <w:next w:val="Standard"/>
    <w:link w:val="berschrift7Zchn"/>
    <w:uiPriority w:val="9"/>
    <w:semiHidden/>
    <w:unhideWhenUsed/>
    <w:qFormat/>
    <w:rsid w:val="000F4C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4C8B"/>
    <w:pPr>
      <w:keepNext/>
      <w:keepLines/>
      <w:spacing w:after="0"/>
      <w:outlineLvl w:val="7"/>
    </w:pPr>
    <w:rPr>
      <w:rFonts w:eastAsiaTheme="majorEastAsia" w:cstheme="majorBidi"/>
      <w:i w:val="0"/>
      <w:iCs w:val="0"/>
      <w:color w:val="272727" w:themeColor="text1" w:themeTint="D8"/>
    </w:rPr>
  </w:style>
  <w:style w:type="paragraph" w:styleId="berschrift9">
    <w:name w:val="heading 9"/>
    <w:basedOn w:val="Standard"/>
    <w:next w:val="Standard"/>
    <w:link w:val="berschrift9Zchn"/>
    <w:uiPriority w:val="9"/>
    <w:semiHidden/>
    <w:unhideWhenUsed/>
    <w:qFormat/>
    <w:rsid w:val="000F4C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4C8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555A3"/>
    <w:rPr>
      <w:rFonts w:asciiTheme="majorHAnsi" w:eastAsiaTheme="majorEastAsia" w:hAnsiTheme="majorHAnsi" w:cstheme="majorBidi"/>
      <w:color w:val="000000" w:themeColor="text1"/>
      <w:kern w:val="0"/>
      <w:sz w:val="32"/>
      <w:szCs w:val="32"/>
      <w14:ligatures w14:val="none"/>
    </w:rPr>
  </w:style>
  <w:style w:type="character" w:customStyle="1" w:styleId="berschrift3Zchn">
    <w:name w:val="Überschrift 3 Zchn"/>
    <w:basedOn w:val="Absatz-Standardschriftart"/>
    <w:link w:val="berschrift3"/>
    <w:uiPriority w:val="9"/>
    <w:rsid w:val="000F4C8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4C8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4C8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4C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4C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4C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4C8B"/>
    <w:rPr>
      <w:rFonts w:eastAsiaTheme="majorEastAsia" w:cstheme="majorBidi"/>
      <w:color w:val="272727" w:themeColor="text1" w:themeTint="D8"/>
    </w:rPr>
  </w:style>
  <w:style w:type="paragraph" w:styleId="Titel">
    <w:name w:val="Title"/>
    <w:basedOn w:val="Standard"/>
    <w:next w:val="Standard"/>
    <w:link w:val="TitelZchn"/>
    <w:uiPriority w:val="10"/>
    <w:qFormat/>
    <w:rsid w:val="000F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4C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4C8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4C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4C8B"/>
    <w:pPr>
      <w:spacing w:before="160"/>
      <w:jc w:val="center"/>
    </w:pPr>
    <w:rPr>
      <w:i w:val="0"/>
      <w:iCs w:val="0"/>
      <w:color w:val="404040" w:themeColor="text1" w:themeTint="BF"/>
    </w:rPr>
  </w:style>
  <w:style w:type="character" w:customStyle="1" w:styleId="ZitatZchn">
    <w:name w:val="Zitat Zchn"/>
    <w:basedOn w:val="Absatz-Standardschriftart"/>
    <w:link w:val="Zitat"/>
    <w:uiPriority w:val="29"/>
    <w:rsid w:val="000F4C8B"/>
    <w:rPr>
      <w:i/>
      <w:iCs/>
      <w:color w:val="404040" w:themeColor="text1" w:themeTint="BF"/>
    </w:rPr>
  </w:style>
  <w:style w:type="paragraph" w:styleId="Listenabsatz">
    <w:name w:val="List Paragraph"/>
    <w:basedOn w:val="Standard"/>
    <w:uiPriority w:val="34"/>
    <w:qFormat/>
    <w:rsid w:val="000F4C8B"/>
    <w:pPr>
      <w:ind w:left="720"/>
      <w:contextualSpacing/>
    </w:pPr>
  </w:style>
  <w:style w:type="character" w:styleId="IntensiveHervorhebung">
    <w:name w:val="Intense Emphasis"/>
    <w:basedOn w:val="Absatz-Standardschriftart"/>
    <w:uiPriority w:val="21"/>
    <w:qFormat/>
    <w:rsid w:val="000F4C8B"/>
    <w:rPr>
      <w:i/>
      <w:iCs/>
      <w:color w:val="0F4761" w:themeColor="accent1" w:themeShade="BF"/>
    </w:rPr>
  </w:style>
  <w:style w:type="paragraph" w:styleId="IntensivesZitat">
    <w:name w:val="Intense Quote"/>
    <w:basedOn w:val="Standard"/>
    <w:next w:val="Standard"/>
    <w:link w:val="IntensivesZitatZchn"/>
    <w:uiPriority w:val="30"/>
    <w:qFormat/>
    <w:rsid w:val="000F4C8B"/>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ivesZitatZchn">
    <w:name w:val="Intensives Zitat Zchn"/>
    <w:basedOn w:val="Absatz-Standardschriftart"/>
    <w:link w:val="IntensivesZitat"/>
    <w:uiPriority w:val="30"/>
    <w:rsid w:val="000F4C8B"/>
    <w:rPr>
      <w:i/>
      <w:iCs/>
      <w:color w:val="0F4761" w:themeColor="accent1" w:themeShade="BF"/>
    </w:rPr>
  </w:style>
  <w:style w:type="character" w:styleId="IntensiverVerweis">
    <w:name w:val="Intense Reference"/>
    <w:basedOn w:val="Absatz-Standardschriftart"/>
    <w:uiPriority w:val="32"/>
    <w:qFormat/>
    <w:rsid w:val="000F4C8B"/>
    <w:rPr>
      <w:b/>
      <w:bCs/>
      <w:smallCaps/>
      <w:color w:val="0F4761" w:themeColor="accent1" w:themeShade="BF"/>
      <w:spacing w:val="5"/>
    </w:rPr>
  </w:style>
  <w:style w:type="paragraph" w:styleId="Kopfzeile">
    <w:name w:val="header"/>
    <w:basedOn w:val="Standard"/>
    <w:link w:val="KopfzeileZchn"/>
    <w:uiPriority w:val="99"/>
    <w:unhideWhenUsed/>
    <w:rsid w:val="000F4C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4C8B"/>
  </w:style>
  <w:style w:type="paragraph" w:styleId="Fuzeile">
    <w:name w:val="footer"/>
    <w:basedOn w:val="Standard"/>
    <w:link w:val="FuzeileZchn"/>
    <w:uiPriority w:val="99"/>
    <w:unhideWhenUsed/>
    <w:rsid w:val="000F4C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4C8B"/>
  </w:style>
  <w:style w:type="table" w:styleId="Tabellenraster">
    <w:name w:val="Table Grid"/>
    <w:basedOn w:val="NormaleTabelle"/>
    <w:uiPriority w:val="39"/>
    <w:rsid w:val="00594FAD"/>
    <w:pPr>
      <w:spacing w:after="200" w:line="288"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94FAD"/>
    <w:rPr>
      <w:color w:val="467886" w:themeColor="hyperlink"/>
      <w:u w:val="single"/>
    </w:rPr>
  </w:style>
  <w:style w:type="character" w:styleId="Kommentarzeichen">
    <w:name w:val="annotation reference"/>
    <w:basedOn w:val="Absatz-Standardschriftart"/>
    <w:uiPriority w:val="99"/>
    <w:semiHidden/>
    <w:unhideWhenUsed/>
    <w:rsid w:val="00594FAD"/>
    <w:rPr>
      <w:sz w:val="16"/>
      <w:szCs w:val="16"/>
    </w:rPr>
  </w:style>
  <w:style w:type="paragraph" w:styleId="Kommentartext">
    <w:name w:val="annotation text"/>
    <w:basedOn w:val="Standard"/>
    <w:link w:val="KommentartextZchn"/>
    <w:uiPriority w:val="99"/>
    <w:unhideWhenUsed/>
    <w:rsid w:val="00594FAD"/>
    <w:pPr>
      <w:spacing w:line="240" w:lineRule="auto"/>
    </w:pPr>
  </w:style>
  <w:style w:type="character" w:customStyle="1" w:styleId="KommentartextZchn">
    <w:name w:val="Kommentartext Zchn"/>
    <w:basedOn w:val="Absatz-Standardschriftart"/>
    <w:link w:val="Kommentartext"/>
    <w:uiPriority w:val="99"/>
    <w:rsid w:val="00594FAD"/>
    <w:rPr>
      <w:rFonts w:eastAsiaTheme="minorEastAsia"/>
      <w:i/>
      <w:iCs/>
      <w:kern w:val="0"/>
      <w:sz w:val="20"/>
      <w:szCs w:val="20"/>
      <w14:ligatures w14:val="none"/>
    </w:rPr>
  </w:style>
  <w:style w:type="paragraph" w:customStyle="1" w:styleId="CreativeCommons">
    <w:name w:val="Creative Commons"/>
    <w:basedOn w:val="Standard"/>
    <w:qFormat/>
    <w:rsid w:val="009513BC"/>
    <w:pPr>
      <w:spacing w:after="0" w:line="170" w:lineRule="exact"/>
      <w:ind w:left="2268"/>
      <w:jc w:val="both"/>
    </w:pPr>
    <w:rPr>
      <w:rFonts w:ascii="Times New Roman" w:eastAsia="Times New Roman" w:hAnsi="Times New Roman" w:cs="Times New Roman"/>
      <w:i w:val="0"/>
      <w:iCs w:val="0"/>
      <w:sz w:val="15"/>
      <w:szCs w:val="15"/>
      <w:lang w:eastAsia="de-DE"/>
    </w:rPr>
  </w:style>
  <w:style w:type="paragraph" w:customStyle="1" w:styleId="Abstract">
    <w:name w:val="Abstract"/>
    <w:basedOn w:val="Standard"/>
    <w:qFormat/>
    <w:rsid w:val="009513BC"/>
    <w:pPr>
      <w:spacing w:after="0" w:line="230" w:lineRule="exact"/>
      <w:ind w:left="567" w:right="567" w:firstLine="170"/>
      <w:jc w:val="both"/>
    </w:pPr>
    <w:rPr>
      <w:rFonts w:ascii="Times New Roman" w:eastAsia="Times New Roman" w:hAnsi="Times New Roman" w:cs="Times New Roman"/>
      <w:i w:val="0"/>
      <w:iCs w:val="0"/>
      <w:sz w:val="19"/>
      <w:szCs w:val="19"/>
      <w:lang w:eastAsia="de-DE"/>
    </w:rPr>
  </w:style>
  <w:style w:type="paragraph" w:customStyle="1" w:styleId="Haupttitel">
    <w:name w:val="Haupttitel"/>
    <w:basedOn w:val="Standard"/>
    <w:qFormat/>
    <w:rsid w:val="009513BC"/>
    <w:pPr>
      <w:tabs>
        <w:tab w:val="left" w:pos="340"/>
      </w:tabs>
      <w:spacing w:before="800" w:after="160" w:line="440" w:lineRule="exact"/>
      <w:jc w:val="center"/>
    </w:pPr>
    <w:rPr>
      <w:rFonts w:ascii="Times New Roman" w:eastAsia="Times New Roman" w:hAnsi="Times New Roman" w:cs="Times New Roman"/>
      <w:b/>
      <w:bCs/>
      <w:i w:val="0"/>
      <w:iCs w:val="0"/>
      <w:sz w:val="40"/>
      <w:szCs w:val="40"/>
      <w:lang w:eastAsia="de-DE"/>
    </w:rPr>
  </w:style>
  <w:style w:type="paragraph" w:customStyle="1" w:styleId="Nebentitel">
    <w:name w:val="Nebentitel"/>
    <w:basedOn w:val="Haupttitel"/>
    <w:qFormat/>
    <w:rsid w:val="009513BC"/>
    <w:pPr>
      <w:spacing w:before="160" w:after="320" w:line="280" w:lineRule="exact"/>
    </w:pPr>
    <w:rPr>
      <w:bCs w:val="0"/>
      <w:sz w:val="24"/>
      <w:szCs w:val="24"/>
    </w:rPr>
  </w:style>
  <w:style w:type="paragraph" w:customStyle="1" w:styleId="Verfasser">
    <w:name w:val="Verfasser"/>
    <w:basedOn w:val="Standard"/>
    <w:autoRedefine/>
    <w:qFormat/>
    <w:rsid w:val="009513BC"/>
    <w:pPr>
      <w:tabs>
        <w:tab w:val="left" w:pos="340"/>
      </w:tabs>
      <w:spacing w:before="320" w:line="320" w:lineRule="exact"/>
      <w:jc w:val="center"/>
    </w:pPr>
    <w:rPr>
      <w:rFonts w:ascii="Times New Roman" w:eastAsia="Times New Roman" w:hAnsi="Times New Roman" w:cs="Times New Roman"/>
      <w:i w:val="0"/>
      <w:iCs w:val="0"/>
      <w:spacing w:val="4"/>
      <w:sz w:val="28"/>
      <w:lang w:eastAsia="de-DE"/>
    </w:rPr>
  </w:style>
  <w:style w:type="paragraph" w:customStyle="1" w:styleId="Autoreninfo">
    <w:name w:val="Autoreninfo"/>
    <w:basedOn w:val="Abstract"/>
    <w:qFormat/>
    <w:rsid w:val="009513BC"/>
    <w:pPr>
      <w:spacing w:after="840"/>
      <w:jc w:val="center"/>
    </w:pPr>
    <w:rPr>
      <w:i/>
      <w:iCs/>
    </w:rPr>
  </w:style>
  <w:style w:type="character" w:styleId="NichtaufgelsteErwhnung">
    <w:name w:val="Unresolved Mention"/>
    <w:basedOn w:val="Absatz-Standardschriftart"/>
    <w:uiPriority w:val="99"/>
    <w:semiHidden/>
    <w:unhideWhenUsed/>
    <w:rsid w:val="002D07E6"/>
    <w:rPr>
      <w:color w:val="605E5C"/>
      <w:shd w:val="clear" w:color="auto" w:fill="E1DFDD"/>
    </w:rPr>
  </w:style>
  <w:style w:type="character" w:styleId="BesuchterLink">
    <w:name w:val="FollowedHyperlink"/>
    <w:basedOn w:val="Absatz-Standardschriftart"/>
    <w:uiPriority w:val="99"/>
    <w:semiHidden/>
    <w:unhideWhenUsed/>
    <w:rsid w:val="002D07E6"/>
    <w:rPr>
      <w:color w:val="96607D" w:themeColor="followedHyperlink"/>
      <w:u w:val="single"/>
    </w:rPr>
  </w:style>
  <w:style w:type="table" w:styleId="Gitternetztabelle1hellAkzent1">
    <w:name w:val="Grid Table 1 Light Accent 1"/>
    <w:basedOn w:val="NormaleTabelle"/>
    <w:uiPriority w:val="46"/>
    <w:rsid w:val="00D271AC"/>
    <w:pPr>
      <w:spacing w:after="200" w:line="276" w:lineRule="auto"/>
    </w:pPr>
    <w:rPr>
      <w:rFonts w:asciiTheme="majorHAnsi" w:eastAsiaTheme="majorEastAsia" w:hAnsiTheme="majorHAnsi" w:cstheme="majorBidi"/>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271AC"/>
    <w:pPr>
      <w:spacing w:after="0" w:line="240" w:lineRule="auto"/>
    </w:pPr>
    <w:rPr>
      <w:rFonts w:asciiTheme="majorHAnsi" w:eastAsiaTheme="majorEastAsia" w:hAnsiTheme="majorHAnsi" w:cstheme="majorBidi"/>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
    <w:name w:val="Grid Table 1 Light"/>
    <w:basedOn w:val="NormaleTabelle"/>
    <w:uiPriority w:val="46"/>
    <w:rsid w:val="007555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3">
    <w:name w:val="Plain Table 3"/>
    <w:basedOn w:val="NormaleTabelle"/>
    <w:uiPriority w:val="43"/>
    <w:rsid w:val="008409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4">
    <w:name w:val="Grid Table 4"/>
    <w:basedOn w:val="NormaleTabelle"/>
    <w:uiPriority w:val="49"/>
    <w:rsid w:val="008409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
    <w:name w:val="Grid Table 6 Colorful"/>
    <w:basedOn w:val="NormaleTabelle"/>
    <w:uiPriority w:val="51"/>
    <w:rsid w:val="0084092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5">
    <w:name w:val="Plain Table 5"/>
    <w:basedOn w:val="NormaleTabelle"/>
    <w:uiPriority w:val="45"/>
    <w:rsid w:val="00D12F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7farbig">
    <w:name w:val="Grid Table 7 Colorful"/>
    <w:basedOn w:val="NormaleTabelle"/>
    <w:uiPriority w:val="52"/>
    <w:rsid w:val="00D12F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
    <w:name w:val="Grid Table 3"/>
    <w:basedOn w:val="NormaleTabelle"/>
    <w:uiPriority w:val="48"/>
    <w:rsid w:val="00D12F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Akzent1">
    <w:name w:val="Grid Table 6 Colorful Accent 1"/>
    <w:basedOn w:val="NormaleTabelle"/>
    <w:uiPriority w:val="51"/>
    <w:rsid w:val="007841D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5dunkel">
    <w:name w:val="Grid Table 5 Dark"/>
    <w:aliases w:val="Gitternetztabelle Leuphana"/>
    <w:basedOn w:val="NormaleTabelle"/>
    <w:uiPriority w:val="50"/>
    <w:rsid w:val="007841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shd w:val="clear" w:color="auto" w:fill="69153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shd w:val="clear" w:color="auto" w:fill="69153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E7DDE2"/>
      </w:tcPr>
    </w:tblStylePr>
    <w:tblStylePr w:type="band2Horz">
      <w:tblPr/>
      <w:tcPr>
        <w:shd w:val="clear" w:color="auto" w:fill="E8E8E8" w:themeFill="background2"/>
      </w:tcPr>
    </w:tblStylePr>
  </w:style>
  <w:style w:type="character" w:customStyle="1" w:styleId="apple-converted-space">
    <w:name w:val="apple-converted-space"/>
    <w:basedOn w:val="Absatz-Standardschriftart"/>
    <w:rsid w:val="00D6566B"/>
  </w:style>
  <w:style w:type="character" w:styleId="Fett">
    <w:name w:val="Strong"/>
    <w:basedOn w:val="Absatz-Standardschriftart"/>
    <w:uiPriority w:val="22"/>
    <w:qFormat/>
    <w:rsid w:val="00D6566B"/>
    <w:rPr>
      <w:b/>
      <w:bCs/>
    </w:rPr>
  </w:style>
  <w:style w:type="paragraph" w:styleId="StandardWeb">
    <w:name w:val="Normal (Web)"/>
    <w:basedOn w:val="Standard"/>
    <w:uiPriority w:val="99"/>
    <w:unhideWhenUsed/>
    <w:rsid w:val="009C5662"/>
    <w:pPr>
      <w:spacing w:before="100" w:beforeAutospacing="1" w:after="100" w:afterAutospacing="1" w:line="240" w:lineRule="auto"/>
    </w:pPr>
    <w:rPr>
      <w:rFonts w:ascii="Times New Roman" w:eastAsia="Times New Roman" w:hAnsi="Times New Roman" w:cs="Times New Roman"/>
      <w:i w:val="0"/>
      <w:iCs w:val="0"/>
      <w:sz w:val="24"/>
      <w:szCs w:val="24"/>
      <w:lang w:eastAsia="de-DE"/>
    </w:rPr>
  </w:style>
  <w:style w:type="character" w:customStyle="1" w:styleId="fusion-toggle-heading">
    <w:name w:val="fusion-toggle-heading"/>
    <w:basedOn w:val="Absatz-Standardschriftart"/>
    <w:rsid w:val="00D9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6304">
      <w:bodyDiv w:val="1"/>
      <w:marLeft w:val="0"/>
      <w:marRight w:val="0"/>
      <w:marTop w:val="0"/>
      <w:marBottom w:val="0"/>
      <w:divBdr>
        <w:top w:val="none" w:sz="0" w:space="0" w:color="auto"/>
        <w:left w:val="none" w:sz="0" w:space="0" w:color="auto"/>
        <w:bottom w:val="none" w:sz="0" w:space="0" w:color="auto"/>
        <w:right w:val="none" w:sz="0" w:space="0" w:color="auto"/>
      </w:divBdr>
      <w:divsChild>
        <w:div w:id="201207352">
          <w:marLeft w:val="0"/>
          <w:marRight w:val="0"/>
          <w:marTop w:val="0"/>
          <w:marBottom w:val="0"/>
          <w:divBdr>
            <w:top w:val="none" w:sz="0" w:space="0" w:color="auto"/>
            <w:left w:val="none" w:sz="0" w:space="0" w:color="auto"/>
            <w:bottom w:val="none" w:sz="0" w:space="0" w:color="auto"/>
            <w:right w:val="none" w:sz="0" w:space="0" w:color="auto"/>
          </w:divBdr>
        </w:div>
        <w:div w:id="957952217">
          <w:marLeft w:val="0"/>
          <w:marRight w:val="0"/>
          <w:marTop w:val="0"/>
          <w:marBottom w:val="0"/>
          <w:divBdr>
            <w:top w:val="none" w:sz="0" w:space="0" w:color="auto"/>
            <w:left w:val="none" w:sz="0" w:space="0" w:color="auto"/>
            <w:bottom w:val="none" w:sz="0" w:space="0" w:color="auto"/>
            <w:right w:val="none" w:sz="0" w:space="0" w:color="auto"/>
          </w:divBdr>
        </w:div>
      </w:divsChild>
    </w:div>
    <w:div w:id="1286888860">
      <w:bodyDiv w:val="1"/>
      <w:marLeft w:val="0"/>
      <w:marRight w:val="0"/>
      <w:marTop w:val="0"/>
      <w:marBottom w:val="0"/>
      <w:divBdr>
        <w:top w:val="none" w:sz="0" w:space="0" w:color="auto"/>
        <w:left w:val="none" w:sz="0" w:space="0" w:color="auto"/>
        <w:bottom w:val="none" w:sz="0" w:space="0" w:color="auto"/>
        <w:right w:val="none" w:sz="0" w:space="0" w:color="auto"/>
      </w:divBdr>
      <w:divsChild>
        <w:div w:id="40176650">
          <w:marLeft w:val="0"/>
          <w:marRight w:val="0"/>
          <w:marTop w:val="0"/>
          <w:marBottom w:val="0"/>
          <w:divBdr>
            <w:top w:val="none" w:sz="0" w:space="0" w:color="auto"/>
            <w:left w:val="none" w:sz="0" w:space="0" w:color="auto"/>
            <w:bottom w:val="none" w:sz="0" w:space="0" w:color="auto"/>
            <w:right w:val="none" w:sz="0" w:space="0" w:color="auto"/>
          </w:divBdr>
        </w:div>
        <w:div w:id="195632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rnen.digital/verbuende/comearts/"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sa/4.0/de/legalco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de/legalco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chael.ahlers@leuphana.de" TargetMode="External"/><Relationship Id="rId4" Type="http://schemas.openxmlformats.org/officeDocument/2006/relationships/settings" Target="settings.xml"/><Relationship Id="rId9" Type="http://schemas.openxmlformats.org/officeDocument/2006/relationships/hyperlink" Target="mailto:esther.hall@leuphana.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CAAF8-EAB3-1E4C-B58E-C454A274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2009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Verbuecheln (DAV Aachen)</dc:creator>
  <cp:keywords/>
  <dc:description/>
  <cp:lastModifiedBy>Esther Hall</cp:lastModifiedBy>
  <cp:revision>6</cp:revision>
  <dcterms:created xsi:type="dcterms:W3CDTF">2025-11-19T16:30:00Z</dcterms:created>
  <dcterms:modified xsi:type="dcterms:W3CDTF">2025-12-11T17:45:00Z</dcterms:modified>
</cp:coreProperties>
</file>